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75" w:rsidRPr="00B92FA3" w:rsidRDefault="00F73780" w:rsidP="00CE0FF5">
      <w:pPr>
        <w:spacing w:after="108" w:line="273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hu-HU"/>
        </w:rPr>
      </w:pPr>
      <w:r w:rsidRPr="00B92FA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28.55pt;margin-top:-3.8pt;width:510.75pt;height:83.65pt;z-index:-251646976;mso-position-horizontal-relative:margin;mso-position-vertical-relative:margin" filled="f">
            <v:textbox style="mso-next-textbox:#_x0000_s1057">
              <w:txbxContent>
                <w:p w:rsidR="00D95CC7" w:rsidRDefault="00D95CC7" w:rsidP="00D95CC7"/>
              </w:txbxContent>
            </v:textbox>
            <w10:wrap anchorx="margin" anchory="margin"/>
          </v:shape>
        </w:pict>
      </w:r>
      <w:r w:rsidR="00A00675" w:rsidRPr="00B92FA3">
        <w:rPr>
          <w:rFonts w:ascii="Times New Roman" w:hAnsi="Times New Roman" w:cs="Times New Roman"/>
          <w:b/>
          <w:bCs/>
          <w:color w:val="000000"/>
          <w:sz w:val="28"/>
          <w:szCs w:val="28"/>
          <w:lang w:val="hu-HU"/>
        </w:rPr>
        <w:t>,, B” jelű betétlap az építményadó</w:t>
      </w:r>
    </w:p>
    <w:p w:rsidR="00A00675" w:rsidRPr="00B92FA3" w:rsidRDefault="00A00675" w:rsidP="00CE0FF5">
      <w:pPr>
        <w:spacing w:after="108" w:line="273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proofErr w:type="gramStart"/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>adatbejelentéséhez</w:t>
      </w:r>
      <w:proofErr w:type="gramEnd"/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a kereskedelmi egységről (szállásépületről) , az egyéb nem lakás céljára szolgáló építményről</w:t>
      </w:r>
    </w:p>
    <w:p w:rsidR="00A00675" w:rsidRPr="00B92FA3" w:rsidRDefault="00A00675" w:rsidP="00CE0FF5">
      <w:pPr>
        <w:spacing w:after="108" w:line="273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>(</w:t>
      </w:r>
      <w:r w:rsidRPr="00B92FA3">
        <w:rPr>
          <w:rFonts w:ascii="Times New Roman" w:hAnsi="Times New Roman" w:cs="Times New Roman"/>
          <w:i/>
          <w:iCs/>
          <w:color w:val="000000"/>
          <w:sz w:val="24"/>
          <w:szCs w:val="24"/>
          <w:lang w:val="hu-HU"/>
        </w:rPr>
        <w:t>adótárgyanként egy betétlapot kell kitölteni!)</w:t>
      </w:r>
    </w:p>
    <w:p w:rsidR="00A00675" w:rsidRPr="00B92FA3" w:rsidRDefault="00F73780" w:rsidP="00F966C6">
      <w:pPr>
        <w:spacing w:before="360"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noProof/>
          <w:lang w:val="hu-HU" w:eastAsia="hu-HU"/>
        </w:rPr>
        <w:pict>
          <v:shape id="_x0000_s1026" type="#_x0000_t202" style="position:absolute;margin-left:-28.05pt;margin-top:89pt;width:510.25pt;height:31.65pt;z-index:-251669504;mso-position-horizontal:absolute;mso-position-horizontal-relative:margin;mso-position-vertical-relative:margin" filled="f">
            <v:textbox style="mso-next-textbox:#_x0000_s1026">
              <w:txbxContent>
                <w:p w:rsidR="00D95CC7" w:rsidRDefault="00D95CC7" w:rsidP="006C5286"/>
              </w:txbxContent>
            </v:textbox>
            <w10:wrap anchorx="margin" anchory="margin"/>
          </v:shape>
        </w:pict>
      </w:r>
      <w:r w:rsidR="00A00675" w:rsidRPr="00B92FA3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>I. Adókötelezettség keletkezésére okot adó körülmény és időpontja:</w:t>
      </w:r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5104"/>
      </w:tblGrid>
      <w:tr w:rsidR="00A00675" w:rsidRPr="00B92FA3" w:rsidTr="00D95CC7">
        <w:tc>
          <w:tcPr>
            <w:tcW w:w="5103" w:type="dxa"/>
          </w:tcPr>
          <w:p w:rsidR="00A00675" w:rsidRPr="00B92FA3" w:rsidRDefault="00A00675" w:rsidP="004C739D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1.  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Új építmény:</w:t>
            </w:r>
          </w:p>
        </w:tc>
        <w:tc>
          <w:tcPr>
            <w:tcW w:w="5103" w:type="dxa"/>
          </w:tcPr>
          <w:p w:rsidR="00A00675" w:rsidRPr="00B92FA3" w:rsidRDefault="00A00675" w:rsidP="004C739D">
            <w:pPr>
              <w:spacing w:before="36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A00675" w:rsidRPr="00B92FA3" w:rsidTr="00D95CC7">
        <w:tc>
          <w:tcPr>
            <w:tcW w:w="5103" w:type="dxa"/>
          </w:tcPr>
          <w:p w:rsidR="00A00675" w:rsidRPr="00B92FA3" w:rsidRDefault="00A00675" w:rsidP="00E0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   1.1. 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Használatbavételi </w:t>
            </w:r>
            <w:proofErr w:type="gramStart"/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vagy         fennmaradási</w:t>
            </w:r>
            <w:proofErr w:type="gramEnd"/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engedély jogerőre emelkedése, véglegessé válása</w:t>
            </w:r>
          </w:p>
        </w:tc>
        <w:tc>
          <w:tcPr>
            <w:tcW w:w="5103" w:type="dxa"/>
          </w:tcPr>
          <w:p w:rsidR="00A00675" w:rsidRPr="00B92FA3" w:rsidRDefault="00A00675" w:rsidP="00E0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    1.2.</w:t>
            </w:r>
            <w:r w:rsidRPr="00B92F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A használatbavétel tudomásulvételéről szóló hatósági bizonyítvány kiadása</w:t>
            </w:r>
          </w:p>
        </w:tc>
      </w:tr>
      <w:tr w:rsidR="00A00675" w:rsidRPr="00B92FA3" w:rsidTr="00D95CC7">
        <w:tc>
          <w:tcPr>
            <w:tcW w:w="5103" w:type="dxa"/>
          </w:tcPr>
          <w:p w:rsidR="00A00675" w:rsidRPr="00B92FA3" w:rsidRDefault="00A00675" w:rsidP="00E0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   1.3.</w:t>
            </w:r>
            <w:r w:rsidRPr="00B92F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Egyszerű bejelentéshez kötött épület felépítésének megtörténtéről szóló hatósági bizonyítvány kiadása</w:t>
            </w:r>
          </w:p>
        </w:tc>
        <w:tc>
          <w:tcPr>
            <w:tcW w:w="5103" w:type="dxa"/>
          </w:tcPr>
          <w:p w:rsidR="00A00675" w:rsidRPr="00B92FA3" w:rsidRDefault="00A00675" w:rsidP="00E035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   1.4. 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Az engedély nélkül épült vagy </w:t>
            </w:r>
            <w:proofErr w:type="gramStart"/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anélkül</w:t>
            </w:r>
            <w:proofErr w:type="gramEnd"/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használatba vett építmény tényleges használatba vétele</w:t>
            </w:r>
          </w:p>
        </w:tc>
      </w:tr>
      <w:tr w:rsidR="00A00675" w:rsidRPr="00B92FA3" w:rsidTr="00D95CC7">
        <w:tc>
          <w:tcPr>
            <w:tcW w:w="5103" w:type="dxa"/>
            <w:gridSpan w:val="2"/>
          </w:tcPr>
          <w:p w:rsidR="00A00675" w:rsidRPr="00B92FA3" w:rsidRDefault="00A00675" w:rsidP="004C739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2. 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Építmény szerzése </w:t>
            </w:r>
            <w:r w:rsidRPr="00B92F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hu-HU"/>
              </w:rPr>
              <w:t>(Pl. adásvétel</w:t>
            </w:r>
            <w:proofErr w:type="gramStart"/>
            <w:r w:rsidRPr="00B92F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hu-HU"/>
              </w:rPr>
              <w:t>,  öröklés</w:t>
            </w:r>
            <w:proofErr w:type="gramEnd"/>
            <w:r w:rsidRPr="00B92F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hu-HU"/>
              </w:rPr>
              <w:t>, ajándékozás, elbirtoklás)</w:t>
            </w:r>
          </w:p>
        </w:tc>
      </w:tr>
      <w:tr w:rsidR="00A00675" w:rsidRPr="00B92FA3" w:rsidTr="00D95CC7">
        <w:tc>
          <w:tcPr>
            <w:tcW w:w="5103" w:type="dxa"/>
          </w:tcPr>
          <w:p w:rsidR="00A00675" w:rsidRPr="00B92FA3" w:rsidRDefault="00A00675" w:rsidP="004C739D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3. 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Vagyoni értékű jog alapítása</w:t>
            </w:r>
          </w:p>
        </w:tc>
        <w:tc>
          <w:tcPr>
            <w:tcW w:w="5103" w:type="dxa"/>
          </w:tcPr>
          <w:p w:rsidR="00A00675" w:rsidRPr="00B92FA3" w:rsidRDefault="00A00675" w:rsidP="004C739D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4. 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Vagyoni értékű jog megszűnése</w:t>
            </w:r>
          </w:p>
        </w:tc>
      </w:tr>
      <w:tr w:rsidR="00A00675" w:rsidRPr="00B92FA3" w:rsidTr="00D95CC7">
        <w:tc>
          <w:tcPr>
            <w:tcW w:w="5103" w:type="dxa"/>
            <w:gridSpan w:val="2"/>
          </w:tcPr>
          <w:p w:rsidR="00A00675" w:rsidRPr="00B92FA3" w:rsidRDefault="00A00675" w:rsidP="004C739D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5.</w:t>
            </w:r>
            <w:r w:rsidRPr="00B9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Adóbevezetés</w:t>
            </w:r>
          </w:p>
        </w:tc>
      </w:tr>
      <w:tr w:rsidR="00A00675" w:rsidRPr="00B92FA3" w:rsidTr="00D95CC7">
        <w:tc>
          <w:tcPr>
            <w:tcW w:w="5103" w:type="dxa"/>
            <w:gridSpan w:val="2"/>
          </w:tcPr>
          <w:p w:rsidR="00A00675" w:rsidRPr="00B92FA3" w:rsidRDefault="00A00675" w:rsidP="00D06937">
            <w:pPr>
              <w:spacing w:before="120" w:after="120"/>
              <w:ind w:left="198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proofErr w:type="spellStart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>Adókötelezettség</w:t>
            </w:r>
            <w:proofErr w:type="spellEnd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F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keletkezésére</w:t>
            </w:r>
            <w:r w:rsidRPr="00B9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>okot</w:t>
            </w:r>
            <w:proofErr w:type="spellEnd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>adó</w:t>
            </w:r>
            <w:proofErr w:type="spellEnd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>körülmény</w:t>
            </w:r>
            <w:proofErr w:type="spellEnd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>időpontja</w:t>
            </w:r>
            <w:proofErr w:type="spellEnd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>év</w:t>
            </w:r>
            <w:proofErr w:type="spellEnd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>hó</w:t>
            </w:r>
            <w:proofErr w:type="spellEnd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4"/>
                <w:szCs w:val="24"/>
              </w:rPr>
              <w:t xml:space="preserve"> nap.</w:t>
            </w:r>
          </w:p>
        </w:tc>
      </w:tr>
    </w:tbl>
    <w:p w:rsidR="00A00675" w:rsidRPr="00B92FA3" w:rsidRDefault="00F73780" w:rsidP="00CE0FF5">
      <w:pPr>
        <w:spacing w:before="360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noProof/>
          <w:lang w:val="hu-HU" w:eastAsia="hu-HU"/>
        </w:rPr>
        <w:pict>
          <v:shape id="_x0000_s1027" type="#_x0000_t202" style="position:absolute;margin-left:-28.2pt;margin-top:364.3pt;width:510.25pt;height:31.65pt;z-index:-251668480;mso-position-horizontal-relative:margin;mso-position-vertical-relative:margin" filled="f">
            <v:textbox style="mso-next-textbox:#_x0000_s1027">
              <w:txbxContent>
                <w:p w:rsidR="00D95CC7" w:rsidRDefault="00D95CC7" w:rsidP="009544BE"/>
              </w:txbxContent>
            </v:textbox>
            <w10:wrap anchorx="margin" anchory="margin"/>
          </v:shape>
        </w:pict>
      </w:r>
    </w:p>
    <w:p w:rsidR="00A00675" w:rsidRPr="00B92FA3" w:rsidRDefault="00A00675" w:rsidP="009544BE">
      <w:pPr>
        <w:spacing w:line="274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II. Adókötelezettség változására okot adó körülmény és időpontja: </w:t>
      </w:r>
    </w:p>
    <w:p w:rsidR="00A00675" w:rsidRPr="00B92FA3" w:rsidRDefault="00F73780" w:rsidP="001050AD">
      <w:pPr>
        <w:spacing w:before="240" w:after="240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noProof/>
          <w:lang w:val="hu-HU" w:eastAsia="hu-HU"/>
        </w:rPr>
        <w:pict>
          <v:shape id="_x0000_s1029" type="#_x0000_t202" style="position:absolute;margin-left:-28.2pt;margin-top:395.95pt;width:510.25pt;height:31.65pt;z-index:-251667456;mso-position-horizontal-relative:margin;mso-position-vertical-relative:margin" filled="f">
            <v:textbox style="mso-next-textbox:#_x0000_s1029">
              <w:txbxContent>
                <w:p w:rsidR="00D95CC7" w:rsidRDefault="00D95CC7" w:rsidP="001050AD"/>
              </w:txbxContent>
            </v:textbox>
            <w10:wrap anchorx="margin" anchory="margin"/>
          </v:shape>
        </w:pict>
      </w:r>
      <w:r w:rsidRPr="00B92FA3">
        <w:rPr>
          <w:rFonts w:ascii="Times New Roman" w:hAnsi="Times New Roman" w:cs="Times New Roman"/>
          <w:noProof/>
          <w:lang w:val="hu-HU" w:eastAsia="hu-HU"/>
        </w:rPr>
        <w:pict>
          <v:shape id="_x0000_s1028" type="#_x0000_t202" style="position:absolute;margin-left:-28.2pt;margin-top:427.6pt;width:510.25pt;height:41.7pt;z-index:-251666432;mso-position-horizontal-relative:margin;mso-position-vertical-relative:margin" filled="f">
            <v:textbox style="mso-next-textbox:#_x0000_s1028">
              <w:txbxContent>
                <w:p w:rsidR="00D95CC7" w:rsidRDefault="00D95CC7" w:rsidP="001050AD"/>
              </w:txbxContent>
            </v:textbox>
            <w10:wrap anchorx="margin" anchory="margin"/>
          </v:shape>
        </w:pict>
      </w:r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1. </w:t>
      </w:r>
      <w:r w:rsidR="00A00675"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Az adóalap változása. </w:t>
      </w:r>
    </w:p>
    <w:p w:rsidR="00A00675" w:rsidRPr="00B92FA3" w:rsidRDefault="00A00675" w:rsidP="009544BE">
      <w:pPr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2. </w:t>
      </w:r>
      <w:r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Egyéb: </w:t>
      </w:r>
    </w:p>
    <w:p w:rsidR="00A00675" w:rsidRPr="00B92FA3" w:rsidRDefault="00A00675" w:rsidP="001050AD">
      <w:pPr>
        <w:tabs>
          <w:tab w:val="left" w:leader="underscore" w:pos="7655"/>
        </w:tabs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</w:r>
    </w:p>
    <w:p w:rsidR="00A00675" w:rsidRPr="00B92FA3" w:rsidRDefault="00F73780" w:rsidP="009544BE">
      <w:pPr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noProof/>
          <w:lang w:val="hu-HU" w:eastAsia="hu-HU"/>
        </w:rPr>
        <w:pict>
          <v:shape id="_x0000_s1030" type="#_x0000_t202" style="position:absolute;margin-left:-28.55pt;margin-top:469.3pt;width:510.25pt;height:41.7pt;z-index:-251665408;mso-position-horizontal-relative:margin;mso-position-vertical-relative:margin" filled="f">
            <v:textbox style="mso-next-textbox:#_x0000_s1030">
              <w:txbxContent>
                <w:p w:rsidR="00D95CC7" w:rsidRDefault="00D95CC7" w:rsidP="004C57FE"/>
              </w:txbxContent>
            </v:textbox>
            <w10:wrap anchorx="margin" anchory="margin"/>
          </v:shape>
        </w:pict>
      </w:r>
    </w:p>
    <w:p w:rsidR="00A00675" w:rsidRPr="00B92FA3" w:rsidRDefault="00A00675" w:rsidP="00D95CC7">
      <w:pPr>
        <w:spacing w:before="120"/>
        <w:ind w:right="-953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sz w:val="24"/>
          <w:szCs w:val="24"/>
          <w:lang w:val="hu-HU"/>
        </w:rPr>
        <w:t xml:space="preserve">Adókötelezettség </w:t>
      </w:r>
      <w:r w:rsidR="00A03495" w:rsidRPr="00B92FA3">
        <w:rPr>
          <w:rFonts w:ascii="Times New Roman" w:hAnsi="Times New Roman" w:cs="Times New Roman"/>
          <w:sz w:val="24"/>
          <w:szCs w:val="24"/>
          <w:lang w:val="hu-HU"/>
        </w:rPr>
        <w:t>változására</w:t>
      </w:r>
      <w:r w:rsidRPr="00B92FA3">
        <w:rPr>
          <w:rFonts w:ascii="Times New Roman" w:hAnsi="Times New Roman" w:cs="Times New Roman"/>
          <w:sz w:val="24"/>
          <w:szCs w:val="24"/>
          <w:lang w:val="hu-HU"/>
        </w:rPr>
        <w:t xml:space="preserve"> okot adó körülmény időpontja: </w:t>
      </w:r>
      <w:r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92FA3">
        <w:rPr>
          <w:rFonts w:ascii="Times New Roman" w:hAnsi="Times New Roman" w:cs="Times New Roman"/>
          <w:sz w:val="24"/>
          <w:szCs w:val="24"/>
          <w:lang w:val="hu-HU"/>
        </w:rPr>
        <w:t xml:space="preserve"> év </w:t>
      </w:r>
      <w:r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92FA3">
        <w:rPr>
          <w:rFonts w:ascii="Times New Roman" w:hAnsi="Times New Roman" w:cs="Times New Roman"/>
          <w:sz w:val="24"/>
          <w:szCs w:val="24"/>
          <w:lang w:val="hu-HU"/>
        </w:rPr>
        <w:t xml:space="preserve"> hó </w:t>
      </w:r>
      <w:r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92FA3">
        <w:rPr>
          <w:rFonts w:ascii="Times New Roman" w:hAnsi="Times New Roman" w:cs="Times New Roman"/>
          <w:sz w:val="24"/>
          <w:szCs w:val="24"/>
          <w:lang w:val="hu-HU"/>
        </w:rPr>
        <w:t xml:space="preserve"> nap.</w:t>
      </w:r>
    </w:p>
    <w:p w:rsidR="00A00675" w:rsidRPr="00B92FA3" w:rsidRDefault="00A00675" w:rsidP="009544BE">
      <w:pPr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A00675" w:rsidRPr="00B92FA3" w:rsidRDefault="00A00675" w:rsidP="009544BE">
      <w:pPr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A00675" w:rsidRPr="00B92FA3" w:rsidRDefault="00F73780" w:rsidP="008C0CFD">
      <w:pPr>
        <w:spacing w:before="360" w:after="120"/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noProof/>
          <w:lang w:val="hu-HU" w:eastAsia="hu-HU"/>
        </w:rPr>
        <w:pict>
          <v:shape id="_x0000_s1031" type="#_x0000_t202" style="position:absolute;margin-left:-28.2pt;margin-top:528.55pt;width:510.25pt;height:35.25pt;z-index:-251664384;mso-position-horizontal-relative:margin;mso-position-vertical-relative:margin" filled="f">
            <v:textbox style="mso-next-textbox:#_x0000_s1031">
              <w:txbxContent>
                <w:p w:rsidR="00D95CC7" w:rsidRDefault="00D95CC7" w:rsidP="0043306F"/>
              </w:txbxContent>
            </v:textbox>
            <w10:wrap anchorx="margin" anchory="margin"/>
          </v:shape>
        </w:pict>
      </w:r>
      <w:r w:rsidR="00A00675" w:rsidRPr="00B92FA3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>III. Adókötelezettség megszűnésére okot adó körülmény és időpontja:</w:t>
      </w:r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3"/>
        <w:gridCol w:w="5404"/>
      </w:tblGrid>
      <w:tr w:rsidR="00A00675" w:rsidRPr="00B92FA3" w:rsidTr="00D95CC7">
        <w:tc>
          <w:tcPr>
            <w:tcW w:w="4803" w:type="dxa"/>
          </w:tcPr>
          <w:p w:rsidR="00A00675" w:rsidRPr="00B92FA3" w:rsidRDefault="00A00675" w:rsidP="004C739D">
            <w:pPr>
              <w:spacing w:before="36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1. 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 Építmény lebontása</w:t>
            </w:r>
          </w:p>
        </w:tc>
        <w:tc>
          <w:tcPr>
            <w:tcW w:w="5404" w:type="dxa"/>
          </w:tcPr>
          <w:p w:rsidR="00A00675" w:rsidRPr="00B92FA3" w:rsidRDefault="00A00675" w:rsidP="004C739D">
            <w:pPr>
              <w:spacing w:before="36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2. 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 Építmény megsemmisülése</w:t>
            </w:r>
          </w:p>
        </w:tc>
      </w:tr>
      <w:tr w:rsidR="00A00675" w:rsidRPr="00B92FA3" w:rsidTr="00D95CC7">
        <w:tc>
          <w:tcPr>
            <w:tcW w:w="10207" w:type="dxa"/>
            <w:gridSpan w:val="2"/>
          </w:tcPr>
          <w:p w:rsidR="00A00675" w:rsidRPr="00B92FA3" w:rsidRDefault="00A00675" w:rsidP="004C739D">
            <w:pPr>
              <w:spacing w:before="36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3. 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 Építmény elidegenítése </w:t>
            </w:r>
            <w:r w:rsidRPr="00B92F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hu-HU"/>
              </w:rPr>
              <w:t>(Pl. adásvétel ajándékozás)</w:t>
            </w:r>
          </w:p>
        </w:tc>
      </w:tr>
      <w:tr w:rsidR="00A00675" w:rsidRPr="00B92FA3" w:rsidTr="00D95CC7">
        <w:tc>
          <w:tcPr>
            <w:tcW w:w="4803" w:type="dxa"/>
          </w:tcPr>
          <w:p w:rsidR="00A00675" w:rsidRPr="00B92FA3" w:rsidRDefault="00A00675" w:rsidP="004C739D">
            <w:pPr>
              <w:spacing w:before="36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4. 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 Vagyoni értékű jog alapítása</w:t>
            </w:r>
          </w:p>
        </w:tc>
        <w:tc>
          <w:tcPr>
            <w:tcW w:w="5404" w:type="dxa"/>
          </w:tcPr>
          <w:p w:rsidR="00A00675" w:rsidRPr="00B92FA3" w:rsidRDefault="00A00675" w:rsidP="004C739D">
            <w:pPr>
              <w:spacing w:before="36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5.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  Vagyoni értékű jog megszűnése</w:t>
            </w:r>
          </w:p>
        </w:tc>
      </w:tr>
      <w:tr w:rsidR="00A00675" w:rsidRPr="00B92FA3" w:rsidTr="00D95CC7">
        <w:trPr>
          <w:trHeight w:val="765"/>
        </w:trPr>
        <w:tc>
          <w:tcPr>
            <w:tcW w:w="10207" w:type="dxa"/>
            <w:gridSpan w:val="2"/>
          </w:tcPr>
          <w:p w:rsidR="00A00675" w:rsidRPr="00B92FA3" w:rsidRDefault="00A00675" w:rsidP="00D95CC7">
            <w:pPr>
              <w:spacing w:before="240"/>
              <w:ind w:left="-567" w:right="-953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proofErr w:type="spellStart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>Adó</w:t>
            </w:r>
            <w:proofErr w:type="spellEnd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>Adókötelezettség</w:t>
            </w:r>
            <w:proofErr w:type="spellEnd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495" w:rsidRPr="00B92F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megszűnésére</w:t>
            </w:r>
            <w:r w:rsidRPr="00B9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>okot</w:t>
            </w:r>
            <w:proofErr w:type="spellEnd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>adó</w:t>
            </w:r>
            <w:proofErr w:type="spellEnd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>körülmény</w:t>
            </w:r>
            <w:proofErr w:type="spellEnd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>időpontja</w:t>
            </w:r>
            <w:proofErr w:type="spellEnd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>év</w:t>
            </w:r>
            <w:proofErr w:type="spellEnd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>hó</w:t>
            </w:r>
            <w:proofErr w:type="spellEnd"/>
            <w:r w:rsidRPr="00B9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4"/>
                <w:szCs w:val="24"/>
              </w:rPr>
              <w:t xml:space="preserve"> nap.</w:t>
            </w:r>
          </w:p>
        </w:tc>
      </w:tr>
    </w:tbl>
    <w:p w:rsidR="00A00675" w:rsidRPr="00B92FA3" w:rsidRDefault="00F73780" w:rsidP="009544B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noProof/>
          <w:lang w:val="hu-HU" w:eastAsia="hu-HU"/>
        </w:rPr>
        <w:lastRenderedPageBreak/>
        <w:pict>
          <v:shape id="_x0000_s1034" type="#_x0000_t202" style="position:absolute;margin-left:-28.1pt;margin-top:-6.75pt;width:510.25pt;height:28.5pt;z-index:-251661312;mso-position-horizontal-relative:margin;mso-position-vertical-relative:margin" filled="f">
            <v:textbox style="mso-next-textbox:#_x0000_s1034">
              <w:txbxContent>
                <w:p w:rsidR="00D95CC7" w:rsidRDefault="00D95CC7" w:rsidP="00CB1BEB"/>
              </w:txbxContent>
            </v:textbox>
            <w10:wrap anchorx="margin" anchory="margin"/>
          </v:shape>
        </w:pict>
      </w:r>
      <w:r w:rsidR="00A00675" w:rsidRPr="00B92FA3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IV. Az építmény címe: </w:t>
      </w:r>
    </w:p>
    <w:p w:rsidR="00A00675" w:rsidRPr="00B92FA3" w:rsidRDefault="00F73780" w:rsidP="009544BE">
      <w:pPr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noProof/>
          <w:lang w:val="hu-HU" w:eastAsia="hu-HU"/>
        </w:rPr>
        <w:pict>
          <v:shape id="_x0000_s1059" type="#_x0000_t202" style="position:absolute;margin-left:-28.1pt;margin-top:21.75pt;width:510.25pt;height:102.3pt;z-index:-251645952;mso-position-horizontal-relative:margin;mso-position-vertical-relative:margin" filled="f">
            <v:textbox style="mso-next-textbox:#_x0000_s1059">
              <w:txbxContent>
                <w:p w:rsidR="00D95CC7" w:rsidRDefault="00D95CC7" w:rsidP="00D95CC7"/>
              </w:txbxContent>
            </v:textbox>
            <w10:wrap anchorx="margin" anchory="margin"/>
          </v:shape>
        </w:pict>
      </w:r>
      <w:r w:rsidRPr="00B92FA3">
        <w:rPr>
          <w:rFonts w:ascii="Times New Roman" w:hAnsi="Times New Roman" w:cs="Times New Roman"/>
          <w:noProof/>
          <w:lang w:val="hu-HU" w:eastAsia="hu-HU"/>
        </w:rPr>
        <w:pict>
          <v:shape id="_x0000_s1033" type="#_x0000_t202" style="position:absolute;margin-left:-40.1pt;margin-top:776.8pt;width:510.25pt;height:102pt;z-index:-251662336;mso-position-horizontal-relative:margin;mso-position-vertical-relative:margin" filled="f">
            <v:textbox style="mso-next-textbox:#_x0000_s1033">
              <w:txbxContent>
                <w:p w:rsidR="00D95CC7" w:rsidRDefault="00D95CC7" w:rsidP="00074B43"/>
              </w:txbxContent>
            </v:textbox>
            <w10:wrap anchorx="margin" anchory="margin"/>
          </v:shape>
        </w:pict>
      </w:r>
    </w:p>
    <w:p w:rsidR="00A00675" w:rsidRPr="00B92FA3" w:rsidRDefault="00A00675" w:rsidP="00D95CC7">
      <w:pPr>
        <w:tabs>
          <w:tab w:val="left" w:leader="underscore" w:pos="7938"/>
        </w:tabs>
        <w:spacing w:before="240"/>
        <w:ind w:right="-1659"/>
        <w:rPr>
          <w:rFonts w:ascii="Times New Roman" w:hAnsi="Times New Roman" w:cs="Times New Roman"/>
          <w:lang w:val="hu-HU"/>
        </w:rPr>
      </w:pPr>
      <w:r w:rsidRPr="00B92FA3">
        <w:rPr>
          <w:rFonts w:ascii="Times New Roman" w:hAnsi="Times New Roman" w:cs="Times New Roman"/>
          <w:lang w:val="hu-HU"/>
        </w:rPr>
        <w:t>1.  Cím</w:t>
      </w:r>
      <w:proofErr w:type="gramStart"/>
      <w:r w:rsidRPr="00B92FA3">
        <w:rPr>
          <w:rFonts w:ascii="Times New Roman" w:hAnsi="Times New Roman" w:cs="Times New Roman"/>
          <w:lang w:val="hu-HU"/>
        </w:rPr>
        <w:t>:</w:t>
      </w:r>
      <w:r w:rsidRPr="00B92FA3">
        <w:rPr>
          <w:rFonts w:ascii="Times New Roman" w:hAnsi="Times New Roman" w:cs="Times New Roman"/>
          <w:lang w:val="hu-HU"/>
        </w:rPr>
        <w:tab/>
        <w:t xml:space="preserve"> ,</w:t>
      </w:r>
      <w:proofErr w:type="gramEnd"/>
      <w:r w:rsidRPr="00B92FA3">
        <w:rPr>
          <w:rFonts w:ascii="Times New Roman" w:hAnsi="Times New Roman" w:cs="Times New Roman"/>
          <w:lang w:val="hu-HU"/>
        </w:rPr>
        <w:t xml:space="preserve"> város/község</w:t>
      </w:r>
    </w:p>
    <w:p w:rsidR="00A00675" w:rsidRPr="00B92FA3" w:rsidRDefault="00A00675" w:rsidP="00D95CC7">
      <w:pPr>
        <w:tabs>
          <w:tab w:val="left" w:leader="underscore" w:pos="1418"/>
          <w:tab w:val="left" w:leader="underscore" w:pos="3119"/>
          <w:tab w:val="left" w:leader="underscore" w:pos="5245"/>
          <w:tab w:val="left" w:leader="underscore" w:pos="6379"/>
          <w:tab w:val="left" w:leader="underscore" w:pos="7230"/>
          <w:tab w:val="left" w:leader="underscore" w:pos="7938"/>
          <w:tab w:val="left" w:leader="underscore" w:pos="8931"/>
          <w:tab w:val="left" w:pos="9923"/>
        </w:tabs>
        <w:spacing w:before="240" w:after="120"/>
        <w:ind w:right="-1520"/>
        <w:rPr>
          <w:rFonts w:ascii="Times New Roman" w:hAnsi="Times New Roman" w:cs="Times New Roman"/>
          <w:lang w:val="pt-BR"/>
        </w:rPr>
      </w:pPr>
      <w:r w:rsidRPr="00B92FA3">
        <w:rPr>
          <w:rFonts w:ascii="Times New Roman" w:hAnsi="Times New Roman" w:cs="Times New Roman"/>
          <w:lang w:val="hu-HU"/>
        </w:rPr>
        <w:t xml:space="preserve"> </w:t>
      </w:r>
      <w:r w:rsidRPr="00B92FA3">
        <w:rPr>
          <w:rFonts w:ascii="Times New Roman" w:hAnsi="Times New Roman" w:cs="Times New Roman"/>
          <w:lang w:val="hu-HU"/>
        </w:rPr>
        <w:tab/>
      </w:r>
      <w:proofErr w:type="gramStart"/>
      <w:r w:rsidRPr="00B92FA3">
        <w:rPr>
          <w:rFonts w:ascii="Times New Roman" w:hAnsi="Times New Roman" w:cs="Times New Roman"/>
          <w:lang w:val="hu-HU"/>
        </w:rPr>
        <w:t>közterület</w:t>
      </w:r>
      <w:proofErr w:type="gramEnd"/>
      <w:r w:rsidRPr="00B92FA3">
        <w:rPr>
          <w:rFonts w:ascii="Times New Roman" w:hAnsi="Times New Roman" w:cs="Times New Roman"/>
          <w:lang w:val="hu-HU"/>
        </w:rPr>
        <w:t xml:space="preserve"> </w:t>
      </w:r>
      <w:r w:rsidRPr="00B92FA3">
        <w:rPr>
          <w:rFonts w:ascii="Times New Roman" w:hAnsi="Times New Roman" w:cs="Times New Roman"/>
          <w:lang w:val="hu-HU"/>
        </w:rPr>
        <w:tab/>
        <w:t xml:space="preserve"> közterület jelleg </w:t>
      </w:r>
      <w:r w:rsidRPr="00B92FA3">
        <w:rPr>
          <w:rFonts w:ascii="Times New Roman" w:hAnsi="Times New Roman" w:cs="Times New Roman"/>
          <w:lang w:val="hu-HU"/>
        </w:rPr>
        <w:tab/>
        <w:t xml:space="preserve">  hsz. </w:t>
      </w:r>
      <w:r w:rsidRPr="00B92FA3">
        <w:rPr>
          <w:rFonts w:ascii="Times New Roman" w:hAnsi="Times New Roman" w:cs="Times New Roman"/>
          <w:lang w:val="hu-HU"/>
        </w:rPr>
        <w:tab/>
        <w:t xml:space="preserve"> ép. </w:t>
      </w:r>
      <w:r w:rsidRPr="00B92FA3">
        <w:rPr>
          <w:rFonts w:ascii="Times New Roman" w:hAnsi="Times New Roman" w:cs="Times New Roman"/>
          <w:lang w:val="hu-HU"/>
        </w:rPr>
        <w:tab/>
        <w:t xml:space="preserve"> </w:t>
      </w:r>
      <w:r w:rsidRPr="00B92FA3">
        <w:rPr>
          <w:rFonts w:ascii="Times New Roman" w:hAnsi="Times New Roman" w:cs="Times New Roman"/>
          <w:lang w:val="pt-BR"/>
        </w:rPr>
        <w:t xml:space="preserve">lh </w:t>
      </w:r>
      <w:r w:rsidRPr="00B92FA3">
        <w:rPr>
          <w:rFonts w:ascii="Times New Roman" w:hAnsi="Times New Roman" w:cs="Times New Roman"/>
          <w:lang w:val="pt-BR"/>
        </w:rPr>
        <w:tab/>
        <w:t xml:space="preserve"> em. </w:t>
      </w:r>
      <w:r w:rsidRPr="00B92FA3">
        <w:rPr>
          <w:rFonts w:ascii="Times New Roman" w:hAnsi="Times New Roman" w:cs="Times New Roman"/>
          <w:lang w:val="pt-BR"/>
        </w:rPr>
        <w:tab/>
        <w:t xml:space="preserve">  ajtó.</w:t>
      </w:r>
    </w:p>
    <w:p w:rsidR="00A00675" w:rsidRPr="00B92FA3" w:rsidRDefault="00A00675" w:rsidP="00D95CC7">
      <w:pPr>
        <w:tabs>
          <w:tab w:val="left" w:leader="underscore" w:pos="3402"/>
          <w:tab w:val="left" w:leader="underscore" w:pos="4820"/>
          <w:tab w:val="left" w:leader="underscore" w:pos="6237"/>
          <w:tab w:val="left" w:leader="underscore" w:pos="7797"/>
        </w:tabs>
        <w:spacing w:before="240" w:after="240" w:line="360" w:lineRule="auto"/>
        <w:ind w:right="-567"/>
        <w:rPr>
          <w:rFonts w:ascii="Times New Roman" w:hAnsi="Times New Roman" w:cs="Times New Roman"/>
          <w:lang w:val="pt-BR"/>
        </w:rPr>
      </w:pPr>
      <w:r w:rsidRPr="00B92FA3">
        <w:rPr>
          <w:rFonts w:ascii="Times New Roman" w:hAnsi="Times New Roman" w:cs="Times New Roman"/>
          <w:lang w:val="pt-BR"/>
        </w:rPr>
        <w:t>2.  Helyrajzi szám:</w:t>
      </w:r>
      <w:r w:rsidRPr="00B92FA3">
        <w:rPr>
          <w:rFonts w:ascii="Times New Roman" w:hAnsi="Times New Roman" w:cs="Times New Roman"/>
          <w:lang w:val="pt-BR"/>
        </w:rPr>
        <w:tab/>
        <w:t xml:space="preserve">/ </w:t>
      </w:r>
      <w:r w:rsidRPr="00B92FA3">
        <w:rPr>
          <w:rFonts w:ascii="Times New Roman" w:hAnsi="Times New Roman" w:cs="Times New Roman"/>
          <w:lang w:val="pt-BR"/>
        </w:rPr>
        <w:tab/>
        <w:t>/</w:t>
      </w:r>
      <w:r w:rsidRPr="00B92FA3">
        <w:rPr>
          <w:rFonts w:ascii="Times New Roman" w:hAnsi="Times New Roman" w:cs="Times New Roman"/>
          <w:lang w:val="pt-BR"/>
        </w:rPr>
        <w:tab/>
        <w:t>/</w:t>
      </w:r>
      <w:r w:rsidRPr="00B92FA3">
        <w:rPr>
          <w:rFonts w:ascii="Times New Roman" w:hAnsi="Times New Roman" w:cs="Times New Roman"/>
          <w:lang w:val="pt-BR"/>
        </w:rPr>
        <w:tab/>
        <w:t>.</w:t>
      </w:r>
    </w:p>
    <w:p w:rsidR="00A00675" w:rsidRPr="00B92FA3" w:rsidRDefault="00F73780" w:rsidP="009544BE">
      <w:pPr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hu-HU" w:eastAsia="hu-HU"/>
        </w:rPr>
        <w:pict>
          <v:shape id="_x0000_s1060" type="#_x0000_t202" style="position:absolute;margin-left:-28.1pt;margin-top:125.7pt;width:510.25pt;height:28.5pt;z-index:-251644928;mso-position-horizontal-relative:margin;mso-position-vertical-relative:margin" filled="f">
            <v:textbox style="mso-next-textbox:#_x0000_s1060">
              <w:txbxContent>
                <w:p w:rsidR="00D95CC7" w:rsidRDefault="00D95CC7" w:rsidP="00D95CC7"/>
              </w:txbxContent>
            </v:textbox>
            <w10:wrap anchorx="margin" anchory="margin"/>
          </v:shape>
        </w:pict>
      </w:r>
    </w:p>
    <w:p w:rsidR="00A00675" w:rsidRPr="00B92FA3" w:rsidRDefault="00A00675" w:rsidP="00BE016C">
      <w:pPr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>V. Az építmény fajtája: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5"/>
        <w:gridCol w:w="2931"/>
        <w:gridCol w:w="4110"/>
      </w:tblGrid>
      <w:tr w:rsidR="00A00675" w:rsidRPr="00B92FA3" w:rsidTr="00DF79C0">
        <w:trPr>
          <w:trHeight w:val="757"/>
        </w:trPr>
        <w:tc>
          <w:tcPr>
            <w:tcW w:w="3165" w:type="dxa"/>
          </w:tcPr>
          <w:p w:rsidR="00A00675" w:rsidRPr="00B92FA3" w:rsidRDefault="00A00675" w:rsidP="004C739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Kereskedelmi egység</w:t>
            </w:r>
          </w:p>
        </w:tc>
        <w:tc>
          <w:tcPr>
            <w:tcW w:w="2931" w:type="dxa"/>
          </w:tcPr>
          <w:p w:rsidR="00A00675" w:rsidRPr="00B92FA3" w:rsidRDefault="00A00675" w:rsidP="004C739D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Szállásépület</w:t>
            </w:r>
          </w:p>
        </w:tc>
        <w:tc>
          <w:tcPr>
            <w:tcW w:w="4110" w:type="dxa"/>
          </w:tcPr>
          <w:p w:rsidR="00A00675" w:rsidRPr="00B92FA3" w:rsidRDefault="00A00675" w:rsidP="004C739D">
            <w:pPr>
              <w:tabs>
                <w:tab w:val="left" w:pos="2835"/>
                <w:tab w:val="left" w:pos="5245"/>
              </w:tabs>
              <w:spacing w:before="120"/>
              <w:ind w:right="-1661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</w:t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Egyéb nem lakás céljára</w:t>
            </w:r>
          </w:p>
          <w:p w:rsidR="00A00675" w:rsidRPr="00B92FA3" w:rsidRDefault="00A00675" w:rsidP="004C739D">
            <w:pPr>
              <w:tabs>
                <w:tab w:val="left" w:pos="2835"/>
                <w:tab w:val="left" w:pos="5245"/>
              </w:tabs>
              <w:ind w:right="-1659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         szolgáló épület            </w:t>
            </w:r>
          </w:p>
        </w:tc>
      </w:tr>
      <w:tr w:rsidR="00A00675" w:rsidRPr="00B92FA3" w:rsidTr="00DF79C0">
        <w:tc>
          <w:tcPr>
            <w:tcW w:w="3165" w:type="dxa"/>
          </w:tcPr>
          <w:p w:rsidR="00A00675" w:rsidRPr="00B92FA3" w:rsidRDefault="00A00675" w:rsidP="004C739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</w:t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Kereskedelmi üzlet, bolt, abc,</w:t>
            </w:r>
          </w:p>
          <w:p w:rsidR="00A00675" w:rsidRPr="00B92FA3" w:rsidRDefault="00A00675" w:rsidP="006237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áruház, üzletház </w:t>
            </w:r>
          </w:p>
          <w:p w:rsidR="00A00675" w:rsidRPr="00B92FA3" w:rsidRDefault="00A00675" w:rsidP="006237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  <w:p w:rsidR="00A00675" w:rsidRPr="00B92FA3" w:rsidRDefault="00A00675" w:rsidP="006237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</w:t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Csárda, bisztró, borozó, söröző, büfé, cukrászda, kávézó, étterem</w:t>
            </w:r>
          </w:p>
          <w:p w:rsidR="00A00675" w:rsidRPr="00B92FA3" w:rsidRDefault="00A00675" w:rsidP="006237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  <w:p w:rsidR="00A00675" w:rsidRPr="00B92FA3" w:rsidRDefault="00A00675" w:rsidP="006237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</w:t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Iroda, műterem</w:t>
            </w:r>
          </w:p>
          <w:p w:rsidR="00A00675" w:rsidRPr="00B92FA3" w:rsidRDefault="00A00675" w:rsidP="006237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  <w:p w:rsidR="00A00675" w:rsidRPr="00B92FA3" w:rsidRDefault="00A00675" w:rsidP="006237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</w:t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Kórház, rendelő, szanatórium, gyógyszerár</w:t>
            </w:r>
          </w:p>
          <w:p w:rsidR="00A00675" w:rsidRPr="00B92FA3" w:rsidRDefault="00A00675" w:rsidP="004C739D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  <w:p w:rsidR="00A00675" w:rsidRPr="00B92FA3" w:rsidRDefault="00A00675" w:rsidP="004C739D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Egyéb: </w:t>
            </w:r>
          </w:p>
          <w:p w:rsidR="00A00675" w:rsidRPr="00B92FA3" w:rsidRDefault="00A00675" w:rsidP="004C739D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________________________</w:t>
            </w:r>
          </w:p>
        </w:tc>
        <w:tc>
          <w:tcPr>
            <w:tcW w:w="2931" w:type="dxa"/>
          </w:tcPr>
          <w:p w:rsidR="00A00675" w:rsidRPr="00B92FA3" w:rsidRDefault="00A00675" w:rsidP="004C739D">
            <w:pPr>
              <w:spacing w:before="120" w:after="24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proofErr w:type="gramStart"/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Szálloda       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Hotel</w:t>
            </w:r>
            <w:proofErr w:type="gramEnd"/>
          </w:p>
          <w:p w:rsidR="00A00675" w:rsidRPr="00B92FA3" w:rsidRDefault="00A00675" w:rsidP="004C739D">
            <w:pPr>
              <w:spacing w:before="120" w:after="24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  <w:p w:rsidR="00A00675" w:rsidRPr="00B92FA3" w:rsidRDefault="00A00675" w:rsidP="006237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gramStart"/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Panzió         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Fogadó</w:t>
            </w:r>
            <w:proofErr w:type="gramEnd"/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</w:p>
          <w:p w:rsidR="00A00675" w:rsidRPr="00B92FA3" w:rsidRDefault="00A00675" w:rsidP="004C739D">
            <w:pPr>
              <w:spacing w:before="120"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  <w:p w:rsidR="00A00675" w:rsidRPr="00B92FA3" w:rsidRDefault="00A00675" w:rsidP="006237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proofErr w:type="gramStart"/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Motel           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Szálló</w:t>
            </w:r>
            <w:proofErr w:type="gramEnd"/>
          </w:p>
          <w:p w:rsidR="00A00675" w:rsidRPr="00B92FA3" w:rsidRDefault="00A00675" w:rsidP="006237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  <w:p w:rsidR="00A00675" w:rsidRPr="00B92FA3" w:rsidRDefault="00A00675" w:rsidP="006237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  <w:p w:rsidR="00A00675" w:rsidRPr="00B92FA3" w:rsidRDefault="00A00675" w:rsidP="006237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proofErr w:type="gramStart"/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Vendégház   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Hostel</w:t>
            </w:r>
            <w:proofErr w:type="spellEnd"/>
            <w:proofErr w:type="gramEnd"/>
          </w:p>
          <w:p w:rsidR="00A00675" w:rsidRPr="00B92FA3" w:rsidRDefault="00A00675" w:rsidP="006237B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  <w:p w:rsidR="00A00675" w:rsidRPr="00B92FA3" w:rsidRDefault="00A00675" w:rsidP="004C739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675" w:rsidRPr="00B92FA3" w:rsidRDefault="00A00675" w:rsidP="004C739D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Egyéb:</w:t>
            </w:r>
          </w:p>
          <w:p w:rsidR="00A00675" w:rsidRPr="00B92FA3" w:rsidRDefault="00A00675" w:rsidP="006237B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______________________</w:t>
            </w:r>
          </w:p>
        </w:tc>
        <w:tc>
          <w:tcPr>
            <w:tcW w:w="4110" w:type="dxa"/>
          </w:tcPr>
          <w:p w:rsidR="00A00675" w:rsidRPr="00B92FA3" w:rsidRDefault="00A00675" w:rsidP="004C739D">
            <w:pPr>
              <w:spacing w:before="120"/>
              <w:ind w:right="-816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Üzem</w:t>
            </w:r>
            <w:proofErr w:type="gramStart"/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,                     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Műhely</w:t>
            </w:r>
            <w:proofErr w:type="gramEnd"/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, </w:t>
            </w:r>
          </w:p>
          <w:p w:rsidR="00A00675" w:rsidRPr="00B92FA3" w:rsidRDefault="00A00675" w:rsidP="004D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üzemcsarnok</w:t>
            </w:r>
            <w:proofErr w:type="gramStart"/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,                   </w:t>
            </w:r>
            <w:proofErr w:type="spellStart"/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szervíz</w:t>
            </w:r>
            <w:proofErr w:type="spellEnd"/>
            <w:proofErr w:type="gramEnd"/>
          </w:p>
          <w:p w:rsidR="00A00675" w:rsidRPr="00B92FA3" w:rsidRDefault="00A00675" w:rsidP="004D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gyár</w:t>
            </w:r>
          </w:p>
          <w:p w:rsidR="00A00675" w:rsidRPr="00B92FA3" w:rsidRDefault="00A00675" w:rsidP="004D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  <w:p w:rsidR="00A00675" w:rsidRPr="00B92FA3" w:rsidRDefault="00A00675" w:rsidP="004D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Garázs</w:t>
            </w:r>
            <w:proofErr w:type="gramStart"/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,</w:t>
            </w:r>
            <w:r w:rsidRPr="00B92FA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hu-HU"/>
              </w:rPr>
              <w:t xml:space="preserve">                    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Raktár</w:t>
            </w:r>
            <w:proofErr w:type="gramEnd"/>
          </w:p>
          <w:p w:rsidR="00A00675" w:rsidRPr="00B92FA3" w:rsidRDefault="00A00675" w:rsidP="004D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gépjárműtároló</w:t>
            </w:r>
          </w:p>
          <w:p w:rsidR="00A00675" w:rsidRPr="00B92FA3" w:rsidRDefault="00A00675" w:rsidP="004D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  <w:p w:rsidR="00A00675" w:rsidRPr="00B92FA3" w:rsidRDefault="00A00675" w:rsidP="004D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proofErr w:type="gramStart"/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Üvegház                  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Pince</w:t>
            </w:r>
            <w:proofErr w:type="gramEnd"/>
          </w:p>
          <w:p w:rsidR="00A00675" w:rsidRPr="00B92FA3" w:rsidRDefault="00A00675" w:rsidP="004D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  <w:p w:rsidR="00A00675" w:rsidRPr="00B92FA3" w:rsidRDefault="00A00675" w:rsidP="004D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</w:t>
            </w:r>
            <w:proofErr w:type="gramStart"/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Présház                   </w:t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Hűtőház</w:t>
            </w:r>
            <w:proofErr w:type="gramEnd"/>
          </w:p>
          <w:p w:rsidR="00A00675" w:rsidRPr="00B92FA3" w:rsidRDefault="00A00675" w:rsidP="004D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  <w:p w:rsidR="00A00675" w:rsidRPr="00B92FA3" w:rsidRDefault="00A00675" w:rsidP="004D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</w:t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Gazdasági épület</w:t>
            </w:r>
          </w:p>
          <w:p w:rsidR="00A00675" w:rsidRPr="00B92FA3" w:rsidRDefault="00A00675" w:rsidP="004D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  <w:p w:rsidR="00A00675" w:rsidRPr="00B92FA3" w:rsidRDefault="00A00675" w:rsidP="004D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92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Egyéb:</w:t>
            </w:r>
          </w:p>
          <w:p w:rsidR="00A00675" w:rsidRPr="00B92FA3" w:rsidRDefault="00A00675" w:rsidP="004C739D">
            <w:pPr>
              <w:spacing w:before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B92FA3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________________________________</w:t>
            </w:r>
          </w:p>
        </w:tc>
      </w:tr>
    </w:tbl>
    <w:p w:rsidR="00A00675" w:rsidRPr="00B92FA3" w:rsidRDefault="00F73780" w:rsidP="004C730D">
      <w:pPr>
        <w:tabs>
          <w:tab w:val="left" w:pos="2835"/>
          <w:tab w:val="left" w:pos="5245"/>
        </w:tabs>
        <w:spacing w:before="480" w:after="360"/>
        <w:ind w:right="-1661"/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noProof/>
          <w:color w:val="000000"/>
          <w:sz w:val="24"/>
          <w:szCs w:val="24"/>
          <w:lang w:val="hu-HU" w:eastAsia="hu-HU"/>
        </w:rPr>
        <w:pict>
          <v:shape id="_x0000_s1062" type="#_x0000_t202" style="position:absolute;margin-left:-28.1pt;margin-top:495.1pt;width:510.25pt;height:117.2pt;z-index:-251643904;mso-position-horizontal-relative:margin;mso-position-vertical-relative:margin" filled="f">
            <v:textbox style="mso-next-textbox:#_x0000_s1062">
              <w:txbxContent>
                <w:p w:rsidR="006314C9" w:rsidRDefault="006314C9" w:rsidP="006314C9"/>
              </w:txbxContent>
            </v:textbox>
            <w10:wrap anchorx="margin" anchory="margin"/>
          </v:shape>
        </w:pict>
      </w:r>
      <w:r w:rsidRPr="00B92FA3">
        <w:rPr>
          <w:rFonts w:ascii="Times New Roman" w:hAnsi="Times New Roman" w:cs="Times New Roman"/>
          <w:noProof/>
          <w:lang w:val="hu-HU" w:eastAsia="hu-HU"/>
        </w:rPr>
        <w:pict>
          <v:shape id="_x0000_s1037" type="#_x0000_t202" style="position:absolute;margin-left:-28.1pt;margin-top:468.3pt;width:510.25pt;height:26.8pt;z-index:-251658240;mso-position-horizontal-relative:margin;mso-position-vertical-relative:margin" filled="f">
            <v:textbox style="mso-next-textbox:#_x0000_s1037">
              <w:txbxContent>
                <w:p w:rsidR="00D95CC7" w:rsidRDefault="00D95CC7" w:rsidP="00154F11"/>
              </w:txbxContent>
            </v:textbox>
            <w10:wrap anchorx="margin" anchory="margin"/>
          </v:shape>
        </w:pict>
      </w:r>
      <w:r w:rsidR="00A00675" w:rsidRPr="00B92FA3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VI. Az építményadó alapja: </w:t>
      </w:r>
    </w:p>
    <w:p w:rsidR="00A00675" w:rsidRPr="00B92FA3" w:rsidRDefault="00A00675" w:rsidP="00523BB2">
      <w:pPr>
        <w:tabs>
          <w:tab w:val="left" w:leader="underscore" w:pos="5529"/>
        </w:tabs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>1. Az építmény hasznos alapterülete</w:t>
      </w:r>
      <w:proofErr w:type="gramStart"/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>:</w:t>
      </w: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  <w:t xml:space="preserve">  m2</w:t>
      </w:r>
      <w:proofErr w:type="gramEnd"/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</w:p>
    <w:p w:rsidR="00A00675" w:rsidRPr="00B92FA3" w:rsidRDefault="00A00675" w:rsidP="003455F6">
      <w:pPr>
        <w:rPr>
          <w:rFonts w:ascii="Times New Roman" w:hAnsi="Times New Roman" w:cs="Times New Roman"/>
          <w:i/>
          <w:iCs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i/>
          <w:iCs/>
          <w:color w:val="000000"/>
          <w:sz w:val="24"/>
          <w:szCs w:val="24"/>
          <w:lang w:val="hu-HU"/>
        </w:rPr>
        <w:t xml:space="preserve">(E pontot csak hasznos alapterület szerinti adóztatás esetén kell kitölteni!) </w:t>
      </w:r>
    </w:p>
    <w:p w:rsidR="00A00675" w:rsidRPr="00B92FA3" w:rsidRDefault="00A00675" w:rsidP="00523BB2">
      <w:pPr>
        <w:tabs>
          <w:tab w:val="left" w:leader="underscore" w:pos="5245"/>
        </w:tabs>
        <w:spacing w:before="240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2. Az építmény forgalmi értéke: </w:t>
      </w: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  <w:t>Ft.</w:t>
      </w:r>
    </w:p>
    <w:p w:rsidR="00A00675" w:rsidRPr="00B92FA3" w:rsidRDefault="00A00675" w:rsidP="00523BB2">
      <w:pPr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Pr="00B92FA3">
        <w:rPr>
          <w:rFonts w:ascii="Times New Roman" w:hAnsi="Times New Roman" w:cs="Times New Roman"/>
          <w:i/>
          <w:iCs/>
          <w:color w:val="000000"/>
          <w:sz w:val="24"/>
          <w:szCs w:val="24"/>
          <w:lang w:val="hu-HU"/>
        </w:rPr>
        <w:t>(E pontot csak korrigált forgalmi érték szerinti adóztatás esetén lehet kitölteni!</w:t>
      </w: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Pr="00B92FA3">
        <w:rPr>
          <w:rFonts w:ascii="Times New Roman" w:hAnsi="Times New Roman" w:cs="Times New Roman"/>
          <w:i/>
          <w:iCs/>
          <w:color w:val="000000"/>
          <w:sz w:val="24"/>
          <w:szCs w:val="24"/>
          <w:lang w:val="hu-HU"/>
        </w:rPr>
        <w:t xml:space="preserve">Kitöltése nem kötelező. Az építmény forgalmi értékét befolyásoló főbb jellemzőiről adótárgyanként </w:t>
      </w:r>
      <w:proofErr w:type="gramStart"/>
      <w:r w:rsidRPr="00B92FA3">
        <w:rPr>
          <w:rFonts w:ascii="Times New Roman" w:hAnsi="Times New Roman" w:cs="Times New Roman"/>
          <w:i/>
          <w:iCs/>
          <w:color w:val="000000"/>
          <w:sz w:val="24"/>
          <w:szCs w:val="24"/>
          <w:lang w:val="hu-HU"/>
        </w:rPr>
        <w:t>egy-egy ,</w:t>
      </w:r>
      <w:proofErr w:type="gramEnd"/>
      <w:r w:rsidRPr="00B92FA3">
        <w:rPr>
          <w:rFonts w:ascii="Times New Roman" w:hAnsi="Times New Roman" w:cs="Times New Roman"/>
          <w:i/>
          <w:iCs/>
          <w:color w:val="000000"/>
          <w:sz w:val="24"/>
          <w:szCs w:val="24"/>
          <w:lang w:val="hu-HU"/>
        </w:rPr>
        <w:t>,C"jelű betétlapot is ki kell tölteni!)</w:t>
      </w: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 </w:t>
      </w:r>
    </w:p>
    <w:p w:rsidR="006314C9" w:rsidRPr="00B92FA3" w:rsidRDefault="006314C9" w:rsidP="00E6528D">
      <w:pPr>
        <w:spacing w:before="600"/>
        <w:ind w:right="-1659"/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</w:pPr>
    </w:p>
    <w:p w:rsidR="006314C9" w:rsidRPr="00B92FA3" w:rsidRDefault="006314C9" w:rsidP="00E6528D">
      <w:pPr>
        <w:spacing w:before="600"/>
        <w:ind w:right="-1659"/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</w:pPr>
    </w:p>
    <w:p w:rsidR="00A00675" w:rsidRPr="00B92FA3" w:rsidRDefault="00A00675" w:rsidP="00E6528D">
      <w:pPr>
        <w:spacing w:before="600"/>
        <w:ind w:right="-1659"/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lastRenderedPageBreak/>
        <w:t xml:space="preserve">VII. </w:t>
      </w:r>
      <w:proofErr w:type="gramStart"/>
      <w:r w:rsidRPr="00B92FA3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>A</w:t>
      </w:r>
      <w:proofErr w:type="gramEnd"/>
      <w:r w:rsidRPr="00B92FA3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 helyi adókról szóló 1990. évi C. törvényben (</w:t>
      </w:r>
      <w:proofErr w:type="spellStart"/>
      <w:r w:rsidRPr="00B92FA3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>Htv</w:t>
      </w:r>
      <w:proofErr w:type="spellEnd"/>
      <w:r w:rsidRPr="00B92FA3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.) biztosított törvényi adómentesség igénybevétele: </w:t>
      </w:r>
    </w:p>
    <w:p w:rsidR="00A00675" w:rsidRPr="00B92FA3" w:rsidRDefault="00F73780" w:rsidP="006314C9">
      <w:pPr>
        <w:tabs>
          <w:tab w:val="left" w:leader="underscore" w:pos="5529"/>
          <w:tab w:val="left" w:leader="underscore" w:pos="7938"/>
        </w:tabs>
        <w:spacing w:before="360"/>
        <w:ind w:right="1"/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noProof/>
          <w:lang w:val="hu-HU" w:eastAsia="hu-HU"/>
        </w:rPr>
        <w:pict>
          <v:shape id="_x0000_s1043" type="#_x0000_t202" style="position:absolute;margin-left:-28.1pt;margin-top:32.8pt;width:510.25pt;height:189.35pt;z-index:-251652096;mso-position-horizontal-relative:margin;mso-position-vertical-relative:margin" filled="f">
            <v:textbox style="mso-next-textbox:#_x0000_s1043">
              <w:txbxContent>
                <w:p w:rsidR="00D95CC7" w:rsidRDefault="00D95CC7" w:rsidP="00D05678"/>
              </w:txbxContent>
            </v:textbox>
            <w10:wrap anchorx="margin" anchory="margin"/>
          </v:shape>
        </w:pict>
      </w:r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1. </w:t>
      </w:r>
      <w:r w:rsidR="00A00675"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Kizárólag az önálló orvosi tevékenységről szóló törvény szerinti háziorvos által nyújtott egészségügyi ellátás céljára szolgáló helyiség(</w:t>
      </w:r>
      <w:proofErr w:type="spellStart"/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>ek</w:t>
      </w:r>
      <w:proofErr w:type="spellEnd"/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>) hasznos alapterülete:</w:t>
      </w:r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  <w:t xml:space="preserve">  m</w:t>
      </w:r>
      <w:r w:rsidR="00A00675" w:rsidRPr="00B92FA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hu-HU"/>
        </w:rPr>
        <w:t>2</w:t>
      </w:r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, vagy </w:t>
      </w:r>
      <w:proofErr w:type="gramStart"/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>ezen</w:t>
      </w:r>
      <w:proofErr w:type="gramEnd"/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helyiség(</w:t>
      </w:r>
      <w:proofErr w:type="spellStart"/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>ek</w:t>
      </w:r>
      <w:proofErr w:type="spellEnd"/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) forgalmi értéke: </w:t>
      </w:r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  <w:t xml:space="preserve"> Ft.</w:t>
      </w:r>
      <w:r w:rsidR="00A00675" w:rsidRPr="00B92FA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hu-HU"/>
        </w:rPr>
        <w:t>1</w:t>
      </w:r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(</w:t>
      </w:r>
      <w:proofErr w:type="spellStart"/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>Htv</w:t>
      </w:r>
      <w:proofErr w:type="spellEnd"/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. 13. § b) pontja). </w:t>
      </w:r>
    </w:p>
    <w:p w:rsidR="00A00675" w:rsidRPr="00B92FA3" w:rsidRDefault="00A00675" w:rsidP="006314C9">
      <w:pPr>
        <w:tabs>
          <w:tab w:val="left" w:leader="underscore" w:pos="4820"/>
          <w:tab w:val="left" w:leader="underscore" w:pos="7938"/>
        </w:tabs>
        <w:spacing w:before="360"/>
        <w:ind w:right="1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2. </w:t>
      </w:r>
      <w:r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Radioaktív hulladék elhelyezésére szolgáló építmény (</w:t>
      </w:r>
      <w:proofErr w:type="spellStart"/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>Htv</w:t>
      </w:r>
      <w:proofErr w:type="spellEnd"/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. 13. § </w:t>
      </w:r>
      <w:proofErr w:type="spellStart"/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>ca</w:t>
      </w:r>
      <w:proofErr w:type="spellEnd"/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>) pontja).</w:t>
      </w:r>
    </w:p>
    <w:p w:rsidR="00A00675" w:rsidRPr="00B92FA3" w:rsidRDefault="00A00675" w:rsidP="006314C9">
      <w:pPr>
        <w:tabs>
          <w:tab w:val="left" w:leader="underscore" w:pos="4820"/>
          <w:tab w:val="left" w:leader="underscore" w:pos="7938"/>
        </w:tabs>
        <w:spacing w:before="360"/>
        <w:ind w:right="1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3. </w:t>
      </w:r>
      <w:r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Kiégett nukleáris üzemanyag tárolására használt építmény (</w:t>
      </w:r>
      <w:proofErr w:type="spellStart"/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>Htv</w:t>
      </w:r>
      <w:proofErr w:type="spellEnd"/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. 13. § </w:t>
      </w:r>
      <w:proofErr w:type="spellStart"/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>cb</w:t>
      </w:r>
      <w:proofErr w:type="spellEnd"/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>) pontja).</w:t>
      </w:r>
    </w:p>
    <w:p w:rsidR="00A00675" w:rsidRPr="00B92FA3" w:rsidRDefault="00A00675" w:rsidP="006314C9">
      <w:pPr>
        <w:tabs>
          <w:tab w:val="left" w:leader="underscore" w:pos="4820"/>
          <w:tab w:val="left" w:leader="underscore" w:pos="7938"/>
        </w:tabs>
        <w:spacing w:before="360"/>
        <w:ind w:right="1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4. </w:t>
      </w:r>
      <w:r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92FA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>Az ingatlan-nyilvántartási állapot szerint állattartásra vagy növénytermesztésre szolgáló építmény, vagy az állattaráshoz, növénytermesztéshez kapcsolódó tároló építmény (</w:t>
      </w:r>
      <w:proofErr w:type="spellStart"/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>Htv</w:t>
      </w:r>
      <w:proofErr w:type="spellEnd"/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. 13. § h) pontja). </w:t>
      </w:r>
    </w:p>
    <w:p w:rsidR="00A00675" w:rsidRPr="00B92FA3" w:rsidRDefault="00F73780" w:rsidP="006314C9">
      <w:pPr>
        <w:tabs>
          <w:tab w:val="left" w:leader="underscore" w:pos="4820"/>
          <w:tab w:val="left" w:leader="underscore" w:pos="7938"/>
        </w:tabs>
        <w:spacing w:before="240"/>
        <w:ind w:right="1"/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noProof/>
          <w:lang w:val="hu-HU" w:eastAsia="hu-HU"/>
        </w:rPr>
        <w:pict>
          <v:shape id="_x0000_s1063" type="#_x0000_t202" style="position:absolute;margin-left:-28.1pt;margin-top:222.15pt;width:510.25pt;height:38.25pt;z-index:-251642880;mso-position-horizontal-relative:margin;mso-position-vertical-relative:margin" filled="f">
            <v:textbox style="mso-next-textbox:#_x0000_s1063">
              <w:txbxContent>
                <w:p w:rsidR="006314C9" w:rsidRDefault="006314C9" w:rsidP="006314C9"/>
              </w:txbxContent>
            </v:textbox>
            <w10:wrap anchorx="margin" anchory="margin"/>
          </v:shape>
        </w:pict>
      </w:r>
      <w:r w:rsidR="00A00675" w:rsidRPr="00B92FA3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hu-HU"/>
        </w:rPr>
        <w:t>1</w:t>
      </w:r>
      <w:r w:rsidR="00A00675" w:rsidRPr="00B92FA3">
        <w:rPr>
          <w:rFonts w:ascii="Times New Roman" w:hAnsi="Times New Roman" w:cs="Times New Roman"/>
          <w:i/>
          <w:iCs/>
          <w:color w:val="000000"/>
          <w:sz w:val="24"/>
          <w:szCs w:val="24"/>
          <w:lang w:val="hu-HU"/>
        </w:rPr>
        <w:t xml:space="preserve"> E pontban a forga</w:t>
      </w:r>
      <w:r w:rsidR="000E4E1E" w:rsidRPr="00B92FA3">
        <w:rPr>
          <w:rFonts w:ascii="Times New Roman" w:hAnsi="Times New Roman" w:cs="Times New Roman"/>
          <w:i/>
          <w:iCs/>
          <w:color w:val="000000"/>
          <w:sz w:val="24"/>
          <w:szCs w:val="24"/>
          <w:lang w:val="hu-HU"/>
        </w:rPr>
        <w:t>lmi értéket csak a forgalmi érték szerinti</w:t>
      </w:r>
      <w:r w:rsidR="00A00675" w:rsidRPr="00B92FA3">
        <w:rPr>
          <w:rFonts w:ascii="Times New Roman" w:hAnsi="Times New Roman" w:cs="Times New Roman"/>
          <w:i/>
          <w:iCs/>
          <w:color w:val="000000"/>
          <w:sz w:val="24"/>
          <w:szCs w:val="24"/>
          <w:lang w:val="hu-HU"/>
        </w:rPr>
        <w:t xml:space="preserve"> adóztatás esetén lehet kitölteni, ha az adózó a mentességet igénybe kívánja venni</w:t>
      </w:r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>!</w:t>
      </w:r>
    </w:p>
    <w:p w:rsidR="00A00675" w:rsidRPr="00B92FA3" w:rsidRDefault="00F73780" w:rsidP="006314C9">
      <w:pPr>
        <w:spacing w:before="480"/>
        <w:ind w:right="1"/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noProof/>
          <w:lang w:val="hu-HU" w:eastAsia="hu-HU"/>
        </w:rPr>
        <w:pict>
          <v:shape id="_x0000_s1064" type="#_x0000_t202" style="position:absolute;margin-left:-28.1pt;margin-top:274.1pt;width:510.25pt;height:38.25pt;z-index:-251641856;mso-position-horizontal-relative:margin;mso-position-vertical-relative:margin" filled="f">
            <v:textbox style="mso-next-textbox:#_x0000_s1064">
              <w:txbxContent>
                <w:p w:rsidR="006314C9" w:rsidRDefault="006314C9" w:rsidP="006314C9"/>
              </w:txbxContent>
            </v:textbox>
            <w10:wrap anchorx="margin" anchory="margin"/>
          </v:shape>
        </w:pict>
      </w:r>
      <w:r w:rsidRPr="00B92FA3">
        <w:rPr>
          <w:rFonts w:ascii="Times New Roman" w:hAnsi="Times New Roman" w:cs="Times New Roman"/>
          <w:noProof/>
          <w:lang w:val="hu-HU" w:eastAsia="hu-HU"/>
        </w:rPr>
        <w:pict>
          <v:shape id="_x0000_s1040" type="#_x0000_t202" style="position:absolute;margin-left:-28.1pt;margin-top:786.55pt;width:510.25pt;height:28.5pt;z-index:-251655168;mso-position-horizontal-relative:margin;mso-position-vertical-relative:margin" filled="f">
            <v:textbox style="mso-next-textbox:#_x0000_s1040">
              <w:txbxContent>
                <w:p w:rsidR="00D95CC7" w:rsidRDefault="00D95CC7" w:rsidP="000A2DB5"/>
              </w:txbxContent>
            </v:textbox>
            <w10:wrap anchorx="margin" anchory="margin"/>
          </v:shape>
        </w:pict>
      </w:r>
      <w:r w:rsidR="00A00675" w:rsidRPr="00B92FA3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>VIII. Nyilat</w:t>
      </w:r>
      <w:r w:rsidR="00B92FA3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>kozat a műemléképület felújításá</w:t>
      </w:r>
      <w:r w:rsidR="00A00675" w:rsidRPr="00B92FA3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hoz kapcsolódó adómentesség igénybevételéről: </w:t>
      </w:r>
    </w:p>
    <w:p w:rsidR="00A00675" w:rsidRPr="00B92FA3" w:rsidRDefault="00F73780" w:rsidP="006314C9">
      <w:pPr>
        <w:spacing w:before="240"/>
        <w:ind w:right="1"/>
        <w:rPr>
          <w:rFonts w:ascii="Times New Roman" w:eastAsia="MS Mincho" w:hAnsi="Times New Roman" w:cs="Times New Roman"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noProof/>
          <w:color w:val="000000"/>
          <w:sz w:val="24"/>
          <w:szCs w:val="24"/>
          <w:lang w:val="hu-HU" w:eastAsia="hu-HU"/>
        </w:rPr>
        <w:pict>
          <v:shape id="_x0000_s1065" type="#_x0000_t202" style="position:absolute;margin-left:-28.1pt;margin-top:312.35pt;width:510.25pt;height:72.25pt;z-index:-251640832;mso-position-horizontal-relative:margin;mso-position-vertical-relative:margin" filled="f">
            <v:textbox style="mso-next-textbox:#_x0000_s1065">
              <w:txbxContent>
                <w:p w:rsidR="006314C9" w:rsidRDefault="006314C9" w:rsidP="006314C9"/>
              </w:txbxContent>
            </v:textbox>
            <w10:wrap anchorx="margin" anchory="margin"/>
          </v:shape>
        </w:pict>
      </w:r>
      <w:r w:rsidRPr="00B92FA3">
        <w:rPr>
          <w:rFonts w:ascii="Times New Roman" w:hAnsi="Times New Roman" w:cs="Times New Roman"/>
          <w:noProof/>
          <w:lang w:val="hu-HU" w:eastAsia="hu-HU"/>
        </w:rPr>
        <w:pict>
          <v:shape id="_x0000_s1041" type="#_x0000_t202" style="position:absolute;margin-left:-28.1pt;margin-top:815.05pt;width:510.25pt;height:83.25pt;z-index:-251654144;mso-position-horizontal-relative:margin;mso-position-vertical-relative:margin" filled="f">
            <v:textbox style="mso-next-textbox:#_x0000_s1041">
              <w:txbxContent>
                <w:p w:rsidR="00D95CC7" w:rsidRDefault="00D95CC7" w:rsidP="00621677"/>
              </w:txbxContent>
            </v:textbox>
            <w10:wrap anchorx="margin" anchory="margin"/>
          </v:shape>
        </w:pict>
      </w:r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1. Nyilatkozom, hogy a </w:t>
      </w:r>
      <w:proofErr w:type="spellStart"/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>Htv</w:t>
      </w:r>
      <w:proofErr w:type="spellEnd"/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>. 13/A</w:t>
      </w:r>
      <w:r w:rsidR="000E4E1E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>.</w:t>
      </w:r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§</w:t>
      </w:r>
      <w:proofErr w:type="spellStart"/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>-a</w:t>
      </w:r>
      <w:proofErr w:type="spellEnd"/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szerinti adómentességet igénybe kívánom venni: </w:t>
      </w:r>
      <w:r w:rsidR="00A00675"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A00675" w:rsidRPr="00B92FA3" w:rsidRDefault="00A00675" w:rsidP="006314C9">
      <w:pPr>
        <w:tabs>
          <w:tab w:val="left" w:pos="2977"/>
        </w:tabs>
        <w:spacing w:before="240"/>
        <w:ind w:right="1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2. Az építési, vagy örökségvédelmi engedély jogerőre, vagy véglegessé válásának időpontja</w:t>
      </w:r>
      <w:proofErr w:type="gramStart"/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:  </w:t>
      </w: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</w:r>
      <w:r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92FA3">
        <w:rPr>
          <w:rFonts w:ascii="Times New Roman" w:hAnsi="Times New Roman" w:cs="Times New Roman"/>
          <w:sz w:val="24"/>
          <w:szCs w:val="24"/>
          <w:lang w:val="hu-HU"/>
        </w:rPr>
        <w:t xml:space="preserve"> év</w:t>
      </w:r>
      <w:proofErr w:type="gramEnd"/>
      <w:r w:rsidRPr="00B92FA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92FA3">
        <w:rPr>
          <w:rFonts w:ascii="Times New Roman" w:hAnsi="Times New Roman" w:cs="Times New Roman"/>
          <w:sz w:val="24"/>
          <w:szCs w:val="24"/>
          <w:lang w:val="hu-HU"/>
        </w:rPr>
        <w:t xml:space="preserve"> hó </w:t>
      </w:r>
      <w:r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92FA3">
        <w:rPr>
          <w:rFonts w:ascii="Times New Roman" w:hAnsi="Times New Roman" w:cs="Times New Roman"/>
          <w:sz w:val="24"/>
          <w:szCs w:val="24"/>
          <w:lang w:val="hu-HU"/>
        </w:rPr>
        <w:t xml:space="preserve"> nap.</w:t>
      </w: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</w:r>
    </w:p>
    <w:p w:rsidR="006314C9" w:rsidRPr="00B92FA3" w:rsidRDefault="00F73780" w:rsidP="006314C9">
      <w:pPr>
        <w:tabs>
          <w:tab w:val="left" w:pos="2977"/>
        </w:tabs>
        <w:spacing w:before="240"/>
        <w:ind w:right="1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noProof/>
          <w:lang w:val="hu-HU" w:eastAsia="hu-HU"/>
        </w:rPr>
        <w:pict>
          <v:shape id="_x0000_s1066" type="#_x0000_t202" style="position:absolute;margin-left:-28.1pt;margin-top:397.1pt;width:510.25pt;height:38.25pt;z-index:-251639808;mso-position-horizontal-relative:margin;mso-position-vertical-relative:margin" filled="f">
            <v:textbox style="mso-next-textbox:#_x0000_s1066">
              <w:txbxContent>
                <w:p w:rsidR="006314C9" w:rsidRDefault="006314C9" w:rsidP="006314C9"/>
              </w:txbxContent>
            </v:textbox>
            <w10:wrap anchorx="margin" anchory="margin"/>
          </v:shape>
        </w:pict>
      </w:r>
    </w:p>
    <w:p w:rsidR="00A00675" w:rsidRPr="00B92FA3" w:rsidRDefault="00F73780" w:rsidP="006314C9">
      <w:pPr>
        <w:ind w:right="1"/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noProof/>
          <w:lang w:val="hu-HU" w:eastAsia="hu-HU"/>
        </w:rPr>
        <w:pict>
          <v:shape id="_x0000_s1042" type="#_x0000_t202" style="position:absolute;margin-left:-28.1pt;margin-top:-5.45pt;width:510.25pt;height:38.25pt;z-index:-251653120;mso-position-horizontal-relative:margin;mso-position-vertical-relative:margin" filled="f">
            <v:textbox style="mso-next-textbox:#_x0000_s1042">
              <w:txbxContent>
                <w:p w:rsidR="00D95CC7" w:rsidRDefault="00D95CC7" w:rsidP="00632B74"/>
              </w:txbxContent>
            </v:textbox>
            <w10:wrap anchorx="margin" anchory="margin"/>
          </v:shape>
        </w:pict>
      </w:r>
      <w:r w:rsidR="00A00675" w:rsidRPr="00B92FA3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>IX. Az önkormányzati rendeletben rögzített adómentesség, adókedvezmény igénybevétele:</w:t>
      </w:r>
    </w:p>
    <w:p w:rsidR="00A00675" w:rsidRPr="00B92FA3" w:rsidRDefault="00F73780" w:rsidP="006314C9">
      <w:pPr>
        <w:tabs>
          <w:tab w:val="left" w:leader="underscore" w:pos="3969"/>
          <w:tab w:val="left" w:leader="underscore" w:pos="7938"/>
        </w:tabs>
        <w:spacing w:before="240"/>
        <w:ind w:right="1"/>
        <w:rPr>
          <w:rFonts w:ascii="Times New Roman" w:hAnsi="Times New Roman" w:cs="Times New Roman"/>
          <w:i/>
          <w:iCs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noProof/>
          <w:lang w:val="hu-HU" w:eastAsia="hu-HU"/>
        </w:rPr>
        <w:pict>
          <v:shape id="_x0000_s1038" type="#_x0000_t202" style="position:absolute;margin-left:-28.1pt;margin-top:435.35pt;width:510.25pt;height:139.3pt;z-index:-251657216;mso-position-horizontal-relative:margin;mso-position-vertical-relative:margin" filled="f">
            <v:textbox style="mso-next-textbox:#_x0000_s1038">
              <w:txbxContent>
                <w:p w:rsidR="00D95CC7" w:rsidRDefault="00D95CC7" w:rsidP="00E6528D"/>
              </w:txbxContent>
            </v:textbox>
            <w10:wrap anchorx="margin" anchory="margin"/>
          </v:shape>
        </w:pict>
      </w:r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>1. Önkormányzati rendeleti adóalap-mentesség</w:t>
      </w:r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  <w:t xml:space="preserve"> </w:t>
      </w:r>
      <w:proofErr w:type="gramStart"/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>jogcímen   mentes</w:t>
      </w:r>
      <w:proofErr w:type="gramEnd"/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terület nagysága:</w:t>
      </w:r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  <w:t xml:space="preserve"> m2. </w:t>
      </w:r>
      <w:r w:rsidR="00A00675" w:rsidRPr="00B92FA3">
        <w:rPr>
          <w:rFonts w:ascii="Times New Roman" w:hAnsi="Times New Roman" w:cs="Times New Roman"/>
          <w:i/>
          <w:iCs/>
          <w:color w:val="000000"/>
          <w:sz w:val="24"/>
          <w:szCs w:val="24"/>
          <w:lang w:val="hu-HU"/>
        </w:rPr>
        <w:t xml:space="preserve">(Csak hasznos alapterület szerinti adóztatás esetén kell kitölteni!) </w:t>
      </w:r>
    </w:p>
    <w:p w:rsidR="00A00675" w:rsidRPr="00B92FA3" w:rsidRDefault="00A00675" w:rsidP="006314C9">
      <w:pPr>
        <w:tabs>
          <w:tab w:val="right" w:leader="underscore" w:pos="9356"/>
        </w:tabs>
        <w:spacing w:before="240"/>
        <w:ind w:right="1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2. Önkormányzati rendeleti adóalap-mentesség </w:t>
      </w: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  <w:t xml:space="preserve">jogcímen </w:t>
      </w:r>
      <w:proofErr w:type="gramStart"/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>mentes</w:t>
      </w:r>
      <w:proofErr w:type="gramEnd"/>
    </w:p>
    <w:p w:rsidR="00A00675" w:rsidRPr="00B92FA3" w:rsidRDefault="00A00675" w:rsidP="006314C9">
      <w:pPr>
        <w:tabs>
          <w:tab w:val="right" w:leader="underscore" w:pos="6379"/>
          <w:tab w:val="right" w:leader="underscore" w:pos="9356"/>
        </w:tabs>
        <w:ind w:right="1"/>
        <w:rPr>
          <w:rFonts w:ascii="Times New Roman" w:hAnsi="Times New Roman" w:cs="Times New Roman"/>
          <w:i/>
          <w:iCs/>
          <w:color w:val="000000"/>
          <w:sz w:val="24"/>
          <w:szCs w:val="24"/>
          <w:lang w:val="hu-HU"/>
        </w:rPr>
      </w:pPr>
      <w:proofErr w:type="gramStart"/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>hasznos</w:t>
      </w:r>
      <w:proofErr w:type="gramEnd"/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alapterület</w:t>
      </w: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  <w:t xml:space="preserve">m2, vagy értékrész: </w:t>
      </w: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  <w:t xml:space="preserve"> Ft</w:t>
      </w:r>
      <w:r w:rsidRPr="00B92FA3">
        <w:rPr>
          <w:rFonts w:ascii="Times New Roman" w:hAnsi="Times New Roman" w:cs="Times New Roman"/>
          <w:i/>
          <w:iCs/>
          <w:color w:val="000000"/>
          <w:sz w:val="24"/>
          <w:szCs w:val="24"/>
          <w:lang w:val="hu-HU"/>
        </w:rPr>
        <w:t>.</w:t>
      </w:r>
    </w:p>
    <w:p w:rsidR="00A00675" w:rsidRPr="00B92FA3" w:rsidRDefault="00A00675" w:rsidP="006314C9">
      <w:pPr>
        <w:tabs>
          <w:tab w:val="right" w:leader="underscore" w:pos="7371"/>
        </w:tabs>
        <w:ind w:right="1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i/>
          <w:iCs/>
          <w:color w:val="000000"/>
          <w:sz w:val="24"/>
          <w:szCs w:val="24"/>
          <w:lang w:val="hu-HU"/>
        </w:rPr>
        <w:t xml:space="preserve">(Csak forgalmi érték szerinti adóztatás esetén lehet kitölteni!) </w:t>
      </w:r>
    </w:p>
    <w:p w:rsidR="00A00675" w:rsidRPr="00B92FA3" w:rsidRDefault="00A00675" w:rsidP="006314C9">
      <w:pPr>
        <w:tabs>
          <w:tab w:val="left" w:leader="underscore" w:pos="7655"/>
        </w:tabs>
        <w:spacing w:before="240"/>
        <w:ind w:right="1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>3. Önkormányzati rendeleti adókedvezmény</w:t>
      </w: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  <w:t xml:space="preserve"> jogcímen. </w:t>
      </w:r>
    </w:p>
    <w:p w:rsidR="00A00675" w:rsidRPr="00B92FA3" w:rsidRDefault="00F73780" w:rsidP="00C93B3B">
      <w:pPr>
        <w:spacing w:before="480"/>
        <w:ind w:right="-1661"/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noProof/>
          <w:color w:val="000000"/>
          <w:sz w:val="24"/>
          <w:szCs w:val="24"/>
          <w:lang w:val="hu-HU" w:eastAsia="hu-HU"/>
        </w:rPr>
        <w:pict>
          <v:shape id="_x0000_s1067" type="#_x0000_t202" style="position:absolute;margin-left:-28.1pt;margin-top:582.15pt;width:510.25pt;height:26.8pt;z-index:-251638784;mso-position-horizontal-relative:margin;mso-position-vertical-relative:margin" filled="f">
            <v:textbox style="mso-next-textbox:#_x0000_s1067">
              <w:txbxContent>
                <w:p w:rsidR="006314C9" w:rsidRDefault="006314C9" w:rsidP="006314C9"/>
              </w:txbxContent>
            </v:textbox>
            <w10:wrap anchorx="margin" anchory="margin"/>
          </v:shape>
        </w:pict>
      </w:r>
      <w:r w:rsidR="00A00675" w:rsidRPr="00B92FA3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X. Több adómérték esetén az adómérték megállapításához szükséges tények, adatok: </w:t>
      </w:r>
    </w:p>
    <w:p w:rsidR="00A00675" w:rsidRPr="00B92FA3" w:rsidRDefault="00F73780" w:rsidP="00C93B3B">
      <w:pPr>
        <w:tabs>
          <w:tab w:val="left" w:leader="underscore" w:pos="8647"/>
        </w:tabs>
        <w:spacing w:before="360" w:line="360" w:lineRule="auto"/>
        <w:ind w:right="-1661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noProof/>
          <w:color w:val="000000"/>
          <w:sz w:val="24"/>
          <w:szCs w:val="24"/>
          <w:lang w:val="hu-HU" w:eastAsia="hu-HU"/>
        </w:rPr>
        <w:pict>
          <v:shape id="_x0000_s1068" type="#_x0000_t202" style="position:absolute;margin-left:-28.1pt;margin-top:608.95pt;width:510.25pt;height:100.5pt;z-index:-251637760;mso-position-horizontal-relative:margin;mso-position-vertical-relative:margin" filled="f">
            <v:textbox style="mso-next-textbox:#_x0000_s1068">
              <w:txbxContent>
                <w:p w:rsidR="006314C9" w:rsidRDefault="006314C9" w:rsidP="006314C9"/>
              </w:txbxContent>
            </v:textbox>
            <w10:wrap anchorx="margin" anchory="margin"/>
          </v:shape>
        </w:pict>
      </w:r>
      <w:r w:rsidR="00A00675"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</w:r>
    </w:p>
    <w:p w:rsidR="00A00675" w:rsidRPr="00B92FA3" w:rsidRDefault="00A00675" w:rsidP="00C93B3B">
      <w:pPr>
        <w:tabs>
          <w:tab w:val="left" w:leader="underscore" w:pos="8647"/>
        </w:tabs>
        <w:spacing w:line="360" w:lineRule="auto"/>
        <w:ind w:right="-1661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</w:r>
    </w:p>
    <w:p w:rsidR="00A00675" w:rsidRPr="00B92FA3" w:rsidRDefault="00A00675" w:rsidP="00C93B3B">
      <w:pPr>
        <w:tabs>
          <w:tab w:val="left" w:leader="underscore" w:pos="8647"/>
        </w:tabs>
        <w:spacing w:line="360" w:lineRule="auto"/>
        <w:ind w:right="-1661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</w:r>
    </w:p>
    <w:p w:rsidR="00A00675" w:rsidRPr="00B92FA3" w:rsidRDefault="00A00675" w:rsidP="00C93B3B">
      <w:pPr>
        <w:tabs>
          <w:tab w:val="left" w:leader="underscore" w:pos="8647"/>
        </w:tabs>
        <w:spacing w:line="360" w:lineRule="auto"/>
        <w:ind w:right="-1661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</w:r>
    </w:p>
    <w:p w:rsidR="00A00675" w:rsidRPr="00B92FA3" w:rsidRDefault="00F73780" w:rsidP="00673BCA">
      <w:pPr>
        <w:tabs>
          <w:tab w:val="left" w:pos="5529"/>
        </w:tabs>
        <w:spacing w:before="360" w:line="360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lastRenderedPageBreak/>
        <w:pict>
          <v:shape id="_x0000_s1070" type="#_x0000_t202" style="position:absolute;margin-left:-28.1pt;margin-top:36.05pt;width:510.25pt;height:114.95pt;z-index:-251635712;mso-position-horizontal-relative:margin;mso-position-vertical-relative:margin" filled="f">
            <v:textbox style="mso-next-textbox:#_x0000_s1070">
              <w:txbxContent>
                <w:p w:rsidR="006314C9" w:rsidRDefault="006314C9" w:rsidP="006314C9"/>
              </w:txbxContent>
            </v:textbox>
            <w10:wrap anchorx="margin" anchory="margin"/>
          </v:shape>
        </w:pict>
      </w:r>
      <w:r w:rsidRPr="00B92FA3">
        <w:rPr>
          <w:rFonts w:ascii="Times New Roman" w:hAnsi="Times New Roman" w:cs="Times New Roman"/>
          <w:noProof/>
          <w:lang w:val="hu-HU" w:eastAsia="hu-HU"/>
        </w:rPr>
        <w:pict>
          <v:shape id="_x0000_s1069" type="#_x0000_t202" style="position:absolute;margin-left:-28.1pt;margin-top:-2.2pt;width:510.25pt;height:38.25pt;z-index:-251636736;mso-position-horizontal-relative:margin;mso-position-vertical-relative:margin" filled="f">
            <v:textbox style="mso-next-textbox:#_x0000_s1069">
              <w:txbxContent>
                <w:p w:rsidR="006314C9" w:rsidRDefault="006314C9" w:rsidP="006314C9"/>
              </w:txbxContent>
            </v:textbox>
            <w10:wrap anchorx="margin" anchory="margin"/>
          </v:shape>
        </w:pict>
      </w:r>
      <w:r w:rsidR="00A00675" w:rsidRPr="00B92FA3">
        <w:rPr>
          <w:rFonts w:ascii="Times New Roman" w:hAnsi="Times New Roman" w:cs="Times New Roman"/>
          <w:b/>
          <w:bCs/>
          <w:sz w:val="24"/>
          <w:szCs w:val="24"/>
          <w:lang w:val="hu-HU"/>
        </w:rPr>
        <w:t>XI. Felelősségem tudatában kijelentem, hogy az adatbejelentésben szereplő adatok a valóságnak megfelelnek</w:t>
      </w:r>
    </w:p>
    <w:p w:rsidR="00A00675" w:rsidRPr="00B92FA3" w:rsidRDefault="00A00675" w:rsidP="00673BCA">
      <w:pPr>
        <w:tabs>
          <w:tab w:val="left" w:pos="426"/>
          <w:tab w:val="left" w:leader="underscore" w:pos="4111"/>
          <w:tab w:val="left" w:pos="4962"/>
        </w:tabs>
        <w:spacing w:before="240"/>
        <w:ind w:right="-1659"/>
        <w:rPr>
          <w:rFonts w:ascii="Times New Roman" w:hAnsi="Times New Roman" w:cs="Times New Roman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92FA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92FA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92FA3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92FA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B92FA3">
        <w:rPr>
          <w:rFonts w:ascii="Times New Roman" w:hAnsi="Times New Roman" w:cs="Times New Roman"/>
          <w:sz w:val="24"/>
          <w:szCs w:val="24"/>
          <w:lang w:val="hu-HU"/>
        </w:rPr>
        <w:t>év</w:t>
      </w:r>
      <w:proofErr w:type="gramEnd"/>
      <w:r w:rsidRPr="00B92FA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92FA3">
        <w:rPr>
          <w:rFonts w:ascii="Times New Roman" w:hAnsi="Times New Roman" w:cs="Times New Roman"/>
          <w:sz w:val="24"/>
          <w:szCs w:val="24"/>
          <w:lang w:val="hu-HU"/>
        </w:rPr>
        <w:t xml:space="preserve"> hó </w:t>
      </w:r>
      <w:r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92FA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92FA3">
        <w:rPr>
          <w:rFonts w:ascii="Times New Roman" w:hAnsi="Times New Roman" w:cs="Times New Roman"/>
          <w:sz w:val="24"/>
          <w:szCs w:val="24"/>
          <w:lang w:val="hu-HU"/>
        </w:rPr>
        <w:t xml:space="preserve"> nap</w:t>
      </w:r>
    </w:p>
    <w:p w:rsidR="00A00675" w:rsidRPr="00B92FA3" w:rsidRDefault="00A00675" w:rsidP="00673BCA">
      <w:pPr>
        <w:tabs>
          <w:tab w:val="left" w:pos="1843"/>
          <w:tab w:val="left" w:pos="5529"/>
        </w:tabs>
        <w:rPr>
          <w:rFonts w:ascii="Times New Roman" w:hAnsi="Times New Roman" w:cs="Times New Roman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gramStart"/>
      <w:r w:rsidRPr="00B92FA3">
        <w:rPr>
          <w:rFonts w:ascii="Times New Roman" w:hAnsi="Times New Roman" w:cs="Times New Roman"/>
          <w:sz w:val="24"/>
          <w:szCs w:val="24"/>
          <w:lang w:val="hu-HU"/>
        </w:rPr>
        <w:t>helység</w:t>
      </w:r>
      <w:proofErr w:type="gramEnd"/>
      <w:r w:rsidRPr="00B92FA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00675" w:rsidRPr="00B92FA3" w:rsidRDefault="00A00675" w:rsidP="00673BCA">
      <w:pPr>
        <w:tabs>
          <w:tab w:val="left" w:pos="2552"/>
          <w:tab w:val="left" w:leader="underscore" w:pos="6521"/>
        </w:tabs>
        <w:spacing w:before="240"/>
        <w:rPr>
          <w:rFonts w:ascii="Times New Roman" w:hAnsi="Times New Roman" w:cs="Times New Roman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92FA3"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A00675" w:rsidRPr="00B92FA3" w:rsidRDefault="00A00675" w:rsidP="00673BCA">
      <w:pPr>
        <w:tabs>
          <w:tab w:val="left" w:pos="2835"/>
          <w:tab w:val="center" w:pos="4536"/>
          <w:tab w:val="left" w:leader="underscore" w:pos="6237"/>
        </w:tabs>
        <w:rPr>
          <w:rFonts w:ascii="Times New Roman" w:hAnsi="Times New Roman" w:cs="Times New Roman"/>
          <w:sz w:val="24"/>
          <w:szCs w:val="24"/>
          <w:lang w:val="hu-HU"/>
        </w:rPr>
      </w:pPr>
      <w:r w:rsidRPr="00B92FA3">
        <w:rPr>
          <w:rFonts w:ascii="Times New Roman" w:hAnsi="Times New Roman" w:cs="Times New Roman"/>
          <w:sz w:val="24"/>
          <w:szCs w:val="24"/>
          <w:lang w:val="hu-HU"/>
        </w:rPr>
        <w:tab/>
        <w:t>Az adatbejelentő vagy képviselője</w:t>
      </w:r>
    </w:p>
    <w:p w:rsidR="00A00675" w:rsidRPr="00B92FA3" w:rsidRDefault="00A00675" w:rsidP="00673BCA">
      <w:pPr>
        <w:tabs>
          <w:tab w:val="center" w:pos="4536"/>
        </w:tabs>
        <w:spacing w:after="480"/>
        <w:rPr>
          <w:rFonts w:ascii="Times New Roman" w:hAnsi="Times New Roman" w:cs="Times New Roman"/>
          <w:sz w:val="24"/>
          <w:szCs w:val="24"/>
        </w:rPr>
      </w:pPr>
      <w:r w:rsidRPr="00B92FA3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B92FA3">
        <w:rPr>
          <w:rFonts w:ascii="Times New Roman" w:hAnsi="Times New Roman" w:cs="Times New Roman"/>
          <w:sz w:val="24"/>
          <w:szCs w:val="24"/>
        </w:rPr>
        <w:t>aláírása</w:t>
      </w:r>
      <w:proofErr w:type="spellEnd"/>
    </w:p>
    <w:p w:rsidR="00A00675" w:rsidRDefault="00A00675" w:rsidP="00C93B3B">
      <w:pPr>
        <w:tabs>
          <w:tab w:val="left" w:leader="underscore" w:pos="8647"/>
        </w:tabs>
        <w:spacing w:line="360" w:lineRule="auto"/>
        <w:ind w:right="-1661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sectPr w:rsidR="00A00675" w:rsidSect="00D95CC7">
      <w:type w:val="continuous"/>
      <w:pgSz w:w="11907" w:h="16839" w:code="9"/>
      <w:pgMar w:top="1417" w:right="1417" w:bottom="1276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4C9" w:rsidRDefault="006314C9" w:rsidP="006314C9">
      <w:r>
        <w:separator/>
      </w:r>
    </w:p>
  </w:endnote>
  <w:endnote w:type="continuationSeparator" w:id="1">
    <w:p w:rsidR="006314C9" w:rsidRDefault="006314C9" w:rsidP="00631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4C9" w:rsidRDefault="006314C9" w:rsidP="006314C9">
      <w:r>
        <w:separator/>
      </w:r>
    </w:p>
  </w:footnote>
  <w:footnote w:type="continuationSeparator" w:id="1">
    <w:p w:rsidR="006314C9" w:rsidRDefault="006314C9" w:rsidP="00631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BEA"/>
    <w:multiLevelType w:val="multilevel"/>
    <w:tmpl w:val="7C9253FE"/>
    <w:lvl w:ilvl="0">
      <w:start w:val="3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Arial" w:hAnsi="Arial" w:cs="Arial"/>
        <w:b/>
        <w:bCs/>
        <w:strike w:val="0"/>
        <w:color w:val="000000"/>
        <w:spacing w:val="6"/>
        <w:w w:val="100"/>
        <w:sz w:val="6"/>
        <w:szCs w:val="6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1F60B3"/>
    <w:multiLevelType w:val="multilevel"/>
    <w:tmpl w:val="E42AE176"/>
    <w:lvl w:ilvl="0">
      <w:start w:val="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 w:cs="Arial"/>
        <w:strike w:val="0"/>
        <w:color w:val="FFFFFF"/>
        <w:spacing w:val="8"/>
        <w:w w:val="105"/>
        <w:sz w:val="26"/>
        <w:szCs w:val="26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622614"/>
    <w:multiLevelType w:val="multilevel"/>
    <w:tmpl w:val="F63AB770"/>
    <w:lvl w:ilvl="0">
      <w:start w:val="4"/>
      <w:numFmt w:val="upperRoman"/>
      <w:lvlText w:val="%1."/>
      <w:lvlJc w:val="left"/>
      <w:pPr>
        <w:tabs>
          <w:tab w:val="decimal" w:pos="576"/>
        </w:tabs>
        <w:ind w:left="720"/>
      </w:pPr>
      <w:rPr>
        <w:rFonts w:ascii="Tahoma" w:hAnsi="Tahoma" w:cs="Tahoma"/>
        <w:strike w:val="0"/>
        <w:color w:val="000000"/>
        <w:spacing w:val="19"/>
        <w:w w:val="100"/>
        <w:sz w:val="16"/>
        <w:szCs w:val="16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F855BC"/>
    <w:multiLevelType w:val="multilevel"/>
    <w:tmpl w:val="C2664C44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 w:cs="Wingdings"/>
        <w:strike w:val="0"/>
        <w:color w:val="000000"/>
        <w:spacing w:val="0"/>
        <w:w w:val="100"/>
        <w:sz w:val="16"/>
        <w:szCs w:val="16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725"/>
    <w:rsid w:val="00040217"/>
    <w:rsid w:val="0004157A"/>
    <w:rsid w:val="0004602C"/>
    <w:rsid w:val="00074B43"/>
    <w:rsid w:val="00076C0F"/>
    <w:rsid w:val="000A2DB5"/>
    <w:rsid w:val="000E4E1E"/>
    <w:rsid w:val="001050AD"/>
    <w:rsid w:val="00154F11"/>
    <w:rsid w:val="001E75E5"/>
    <w:rsid w:val="0020788F"/>
    <w:rsid w:val="002C0C54"/>
    <w:rsid w:val="002C2440"/>
    <w:rsid w:val="002D03E2"/>
    <w:rsid w:val="002D0B4B"/>
    <w:rsid w:val="003421A9"/>
    <w:rsid w:val="003455F6"/>
    <w:rsid w:val="00405725"/>
    <w:rsid w:val="0043306F"/>
    <w:rsid w:val="004C57FE"/>
    <w:rsid w:val="004C730D"/>
    <w:rsid w:val="004C739D"/>
    <w:rsid w:val="004D11B5"/>
    <w:rsid w:val="004D260F"/>
    <w:rsid w:val="00523BB2"/>
    <w:rsid w:val="00590DB5"/>
    <w:rsid w:val="00621677"/>
    <w:rsid w:val="006237BA"/>
    <w:rsid w:val="006314C9"/>
    <w:rsid w:val="00632B74"/>
    <w:rsid w:val="00673BCA"/>
    <w:rsid w:val="006C2C92"/>
    <w:rsid w:val="006C5286"/>
    <w:rsid w:val="00765B45"/>
    <w:rsid w:val="007F2E30"/>
    <w:rsid w:val="00833DD6"/>
    <w:rsid w:val="00853C10"/>
    <w:rsid w:val="008C0CFD"/>
    <w:rsid w:val="008D2001"/>
    <w:rsid w:val="008D35BE"/>
    <w:rsid w:val="00924D87"/>
    <w:rsid w:val="009544BE"/>
    <w:rsid w:val="00990DBA"/>
    <w:rsid w:val="009C7273"/>
    <w:rsid w:val="00A00675"/>
    <w:rsid w:val="00A03495"/>
    <w:rsid w:val="00A13044"/>
    <w:rsid w:val="00A66B52"/>
    <w:rsid w:val="00AD5A88"/>
    <w:rsid w:val="00B92FA3"/>
    <w:rsid w:val="00BE016C"/>
    <w:rsid w:val="00C57955"/>
    <w:rsid w:val="00C7260D"/>
    <w:rsid w:val="00C93B3B"/>
    <w:rsid w:val="00CB1BEB"/>
    <w:rsid w:val="00CC0DC7"/>
    <w:rsid w:val="00CE0FF5"/>
    <w:rsid w:val="00D05678"/>
    <w:rsid w:val="00D06937"/>
    <w:rsid w:val="00D40DD6"/>
    <w:rsid w:val="00D827F2"/>
    <w:rsid w:val="00D95CC7"/>
    <w:rsid w:val="00DF79C0"/>
    <w:rsid w:val="00E03543"/>
    <w:rsid w:val="00E1669E"/>
    <w:rsid w:val="00E510EB"/>
    <w:rsid w:val="00E56CA7"/>
    <w:rsid w:val="00E6528D"/>
    <w:rsid w:val="00E71071"/>
    <w:rsid w:val="00E93204"/>
    <w:rsid w:val="00F26F25"/>
    <w:rsid w:val="00F73780"/>
    <w:rsid w:val="00F926FA"/>
    <w:rsid w:val="00F93BDE"/>
    <w:rsid w:val="00F966C6"/>
    <w:rsid w:val="00FE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4D87"/>
    <w:rPr>
      <w:rFonts w:cs="Calibri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E0354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6314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314C9"/>
    <w:rPr>
      <w:rFonts w:cs="Calibri"/>
      <w:lang w:val="en-US"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6314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314C9"/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5531-401E-4FE3-AF40-3543FE57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601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62</cp:revision>
  <dcterms:created xsi:type="dcterms:W3CDTF">2018-01-26T07:47:00Z</dcterms:created>
  <dcterms:modified xsi:type="dcterms:W3CDTF">2018-03-21T09:37:00Z</dcterms:modified>
</cp:coreProperties>
</file>